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341665">
        <w:rPr>
          <w:b/>
        </w:rPr>
        <w:t>17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33DD4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733DD4">
              <w:t>20,80</w:t>
            </w:r>
            <w:r w:rsidR="00D20546">
              <w:t xml:space="preserve">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C93546">
              <w:t xml:space="preserve"> с 01.07. по 31.12.2020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341665" w:rsidP="00DA4374">
            <w:pPr>
              <w:jc w:val="center"/>
            </w:pPr>
            <w:r>
              <w:t>42 928,68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733DD4">
              <w:t>12,62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C93546">
              <w:t xml:space="preserve"> с 01.07. по 31.12.2020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341665" w:rsidP="00DA4374">
            <w:pPr>
              <w:jc w:val="center"/>
            </w:pPr>
            <w:r>
              <w:t>28 402,92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733DD4">
              <w:t xml:space="preserve"> с 01.01. по 30.06.2020 –7,04</w:t>
            </w:r>
            <w:r w:rsidR="00D20546">
              <w:t xml:space="preserve">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733DD4">
              <w:t>по 31.12.2020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341665" w:rsidP="00465C66">
            <w:pPr>
              <w:jc w:val="center"/>
            </w:pPr>
            <w:r>
              <w:t>14 525,76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733DD4">
              <w:t>1,14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341665" w:rsidP="00C93546">
            <w:pPr>
              <w:jc w:val="center"/>
            </w:pPr>
            <w:r>
              <w:t>2 348,88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341665" w:rsidP="00DA4374">
            <w:pPr>
              <w:jc w:val="center"/>
            </w:pPr>
            <w:r>
              <w:t>45 325,65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0C68A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0C68A1">
              <w:rPr>
                <w:b/>
              </w:rPr>
              <w:t>23 074,97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5C66" w:rsidP="0070124C">
            <w:pPr>
              <w:ind w:firstLine="612"/>
            </w:pPr>
            <w:r>
              <w:t>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91" w:type="dxa"/>
        <w:tblInd w:w="93" w:type="dxa"/>
        <w:tblLook w:val="04A0" w:firstRow="1" w:lastRow="0" w:firstColumn="1" w:lastColumn="0" w:noHBand="0" w:noVBand="1"/>
      </w:tblPr>
      <w:tblGrid>
        <w:gridCol w:w="3559"/>
        <w:gridCol w:w="1560"/>
        <w:gridCol w:w="1200"/>
        <w:gridCol w:w="1340"/>
        <w:gridCol w:w="1712"/>
        <w:gridCol w:w="1420"/>
      </w:tblGrid>
      <w:tr w:rsidR="007D5CD6" w:rsidRPr="007D5CD6" w:rsidTr="007D5CD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Кол-во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Месяц закрытия</w:t>
            </w:r>
          </w:p>
        </w:tc>
      </w:tr>
      <w:tr w:rsidR="007D5CD6" w:rsidRPr="007D5CD6" w:rsidTr="007D5CD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b/>
                <w:bCs/>
                <w:color w:val="000000"/>
              </w:rPr>
            </w:pPr>
            <w:r w:rsidRPr="007D5CD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465C66" w:rsidP="007D5C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C68A1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1665"/>
    <w:rsid w:val="0034580C"/>
    <w:rsid w:val="00356D15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105</cp:revision>
  <cp:lastPrinted>2020-03-03T11:32:00Z</cp:lastPrinted>
  <dcterms:created xsi:type="dcterms:W3CDTF">2017-01-31T06:31:00Z</dcterms:created>
  <dcterms:modified xsi:type="dcterms:W3CDTF">2021-03-16T09:19:00Z</dcterms:modified>
</cp:coreProperties>
</file>