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9A6F1D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A7A5E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BA7A5E">
        <w:rPr>
          <w:b/>
        </w:rPr>
        <w:t xml:space="preserve"> № 65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9A6F1D" w:rsidRDefault="009A6F1D" w:rsidP="009A6F1D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0641BB" w:rsidP="00DA4374">
            <w:pPr>
              <w:jc w:val="center"/>
            </w:pPr>
            <w:r>
              <w:t>239 813,40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0641BB" w:rsidP="00DA4374">
            <w:pPr>
              <w:jc w:val="center"/>
            </w:pPr>
            <w:r>
              <w:t>162 839,28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0641BB" w:rsidP="00DA4374">
            <w:pPr>
              <w:jc w:val="center"/>
            </w:pPr>
            <w:r>
              <w:t>76 974,12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9A6F1D" w:rsidP="00DA4374">
            <w:pPr>
              <w:jc w:val="center"/>
            </w:pPr>
            <w:r>
              <w:t>45 240,67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9A6F1D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9A6F1D">
              <w:rPr>
                <w:b/>
              </w:rPr>
              <w:t>27 934,83</w:t>
            </w:r>
            <w:r w:rsidR="00AB15ED" w:rsidRPr="00BA7A5E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9A6F1D" w:rsidP="0070124C">
            <w:pPr>
              <w:ind w:firstLine="612"/>
            </w:pPr>
            <w:r>
              <w:t xml:space="preserve">41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641BB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tbl>
      <w:tblPr>
        <w:tblW w:w="10631" w:type="dxa"/>
        <w:tblInd w:w="93" w:type="dxa"/>
        <w:tblLook w:val="04A0" w:firstRow="1" w:lastRow="0" w:firstColumn="1" w:lastColumn="0" w:noHBand="0" w:noVBand="1"/>
      </w:tblPr>
      <w:tblGrid>
        <w:gridCol w:w="4640"/>
        <w:gridCol w:w="2179"/>
        <w:gridCol w:w="2552"/>
        <w:gridCol w:w="1260"/>
      </w:tblGrid>
      <w:tr w:rsidR="009A6F1D" w:rsidRPr="009A6F1D" w:rsidTr="009A6F1D">
        <w:trPr>
          <w:trHeight w:val="900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0"/>
                <w:szCs w:val="20"/>
              </w:rPr>
            </w:pPr>
            <w:r w:rsidRPr="009A6F1D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Месяц закрытия</w:t>
            </w:r>
          </w:p>
        </w:tc>
        <w:bookmarkStart w:id="0" w:name="_GoBack"/>
        <w:bookmarkEnd w:id="0"/>
      </w:tr>
      <w:tr w:rsidR="009A6F1D" w:rsidRPr="009A6F1D" w:rsidTr="009A6F1D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</w:rPr>
            </w:pPr>
            <w:r w:rsidRPr="009A6F1D">
              <w:rPr>
                <w:color w:val="000000"/>
              </w:rPr>
              <w:t>ремонт сетей канализации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A6F1D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9A6F1D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9A6F1D">
              <w:rPr>
                <w:color w:val="000000"/>
                <w:sz w:val="22"/>
                <w:szCs w:val="22"/>
              </w:rPr>
              <w:t>одп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342,26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</w:rPr>
            </w:pPr>
            <w:r w:rsidRPr="009A6F1D">
              <w:rPr>
                <w:color w:val="000000"/>
              </w:rPr>
              <w:t>февраль</w:t>
            </w:r>
          </w:p>
        </w:tc>
      </w:tr>
      <w:tr w:rsidR="009A6F1D" w:rsidRPr="009A6F1D" w:rsidTr="009A6F1D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</w:rPr>
            </w:pPr>
            <w:r w:rsidRPr="009A6F1D">
              <w:rPr>
                <w:color w:val="000000"/>
              </w:rPr>
              <w:t>ремонт сетей ТВС и ТС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кв.№7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287,15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9A6F1D" w:rsidRPr="009A6F1D" w:rsidTr="009A6F1D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</w:rPr>
            </w:pPr>
            <w:r w:rsidRPr="009A6F1D">
              <w:rPr>
                <w:color w:val="000000"/>
              </w:rPr>
              <w:t>ремонт шиферной кровли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кв.№10,11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386,13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</w:rPr>
            </w:pPr>
            <w:r w:rsidRPr="009A6F1D">
              <w:rPr>
                <w:color w:val="000000"/>
              </w:rPr>
              <w:t>апрель</w:t>
            </w:r>
          </w:p>
        </w:tc>
      </w:tr>
      <w:tr w:rsidR="009A6F1D" w:rsidRPr="009A6F1D" w:rsidTr="009A6F1D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</w:rPr>
            </w:pPr>
            <w:r w:rsidRPr="009A6F1D">
              <w:rPr>
                <w:color w:val="000000"/>
              </w:rPr>
              <w:t>ремонт сетей ТВС и ТС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311,79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9A6F1D" w:rsidRPr="009A6F1D" w:rsidTr="009A6F1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ремонт электрических сетей в МОП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193,66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9A6F1D" w:rsidRPr="009A6F1D" w:rsidTr="009A6F1D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</w:rPr>
            </w:pPr>
            <w:r w:rsidRPr="009A6F1D">
              <w:rPr>
                <w:color w:val="000000"/>
              </w:rPr>
              <w:t>ремонт сетей ТВС и ТС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кв.№11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157,59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9A6F1D" w:rsidRPr="009A6F1D" w:rsidTr="009A6F1D">
        <w:trPr>
          <w:trHeight w:val="315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</w:rPr>
            </w:pPr>
            <w:r w:rsidRPr="009A6F1D">
              <w:rPr>
                <w:color w:val="000000"/>
              </w:rPr>
              <w:t>ремонт сетей ТВС и ТС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кв.№6,8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321,16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9A6F1D" w:rsidRPr="009A6F1D" w:rsidTr="009A6F1D">
        <w:trPr>
          <w:trHeight w:val="30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6F1D" w:rsidRPr="009A6F1D" w:rsidRDefault="009A6F1D" w:rsidP="009A6F1D">
            <w:pPr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color w:val="000000"/>
                <w:sz w:val="22"/>
                <w:szCs w:val="22"/>
              </w:rPr>
            </w:pPr>
            <w:r w:rsidRPr="009A6F1D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A6F1D">
              <w:rPr>
                <w:color w:val="000000"/>
                <w:sz w:val="22"/>
                <w:szCs w:val="22"/>
              </w:rPr>
              <w:t>999,74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F1D" w:rsidRPr="009A6F1D" w:rsidRDefault="009A6F1D" w:rsidP="009A6F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6F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C2883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A6F1D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82</cp:revision>
  <cp:lastPrinted>2020-03-03T11:32:00Z</cp:lastPrinted>
  <dcterms:created xsi:type="dcterms:W3CDTF">2017-01-31T06:31:00Z</dcterms:created>
  <dcterms:modified xsi:type="dcterms:W3CDTF">2022-03-21T08:34:00Z</dcterms:modified>
</cp:coreProperties>
</file>