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578DC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3251E">
        <w:rPr>
          <w:b/>
        </w:rPr>
        <w:t>56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3251E" w:rsidRDefault="0083251E" w:rsidP="0083251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3251E" w:rsidP="005E7DFD">
            <w:pPr>
              <w:ind w:right="-108"/>
              <w:jc w:val="center"/>
            </w:pPr>
            <w:r>
              <w:t>319 203,60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83251E" w:rsidP="00DA4374">
            <w:pPr>
              <w:jc w:val="center"/>
            </w:pPr>
            <w:r>
              <w:t>211 468,32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3251E" w:rsidP="00DA4374">
            <w:pPr>
              <w:jc w:val="center"/>
            </w:pPr>
            <w:r>
              <w:t>107 735,28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3251E" w:rsidP="00DA4374">
            <w:pPr>
              <w:jc w:val="center"/>
            </w:pPr>
            <w:r>
              <w:t>137 261,10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84E8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84E8E">
              <w:rPr>
                <w:b/>
              </w:rPr>
              <w:t>86 406,85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3251E" w:rsidP="000952D7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933" w:type="dxa"/>
        <w:tblInd w:w="93" w:type="dxa"/>
        <w:tblLook w:val="04A0" w:firstRow="1" w:lastRow="0" w:firstColumn="1" w:lastColumn="0" w:noHBand="0" w:noVBand="1"/>
      </w:tblPr>
      <w:tblGrid>
        <w:gridCol w:w="4297"/>
        <w:gridCol w:w="1563"/>
        <w:gridCol w:w="880"/>
        <w:gridCol w:w="1380"/>
        <w:gridCol w:w="1393"/>
        <w:gridCol w:w="1420"/>
      </w:tblGrid>
      <w:tr w:rsidR="0083251E" w:rsidRPr="0083251E" w:rsidTr="0083251E">
        <w:trPr>
          <w:trHeight w:val="78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  <w:sz w:val="20"/>
                <w:szCs w:val="20"/>
              </w:rPr>
            </w:pPr>
            <w:r w:rsidRPr="0083251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  <w:sz w:val="20"/>
                <w:szCs w:val="20"/>
              </w:rPr>
            </w:pPr>
            <w:r w:rsidRPr="0083251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  <w:sz w:val="20"/>
                <w:szCs w:val="20"/>
              </w:rPr>
            </w:pPr>
            <w:r w:rsidRPr="0083251E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  <w:sz w:val="20"/>
                <w:szCs w:val="20"/>
              </w:rPr>
            </w:pPr>
            <w:r w:rsidRPr="0083251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  <w:sz w:val="20"/>
                <w:szCs w:val="20"/>
              </w:rPr>
            </w:pPr>
            <w:r w:rsidRPr="0083251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  <w:sz w:val="20"/>
                <w:szCs w:val="20"/>
              </w:rPr>
            </w:pPr>
            <w:r w:rsidRPr="0083251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3251E">
              <w:rPr>
                <w:color w:val="000000"/>
              </w:rPr>
              <w:t>светильника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5/3.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3 601,00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январь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>смена дверных приборов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1 523,14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январь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>ремонт сетей канализации - ф/ч ПВХ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тех.подполье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3 544,97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февраль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>ремонт инф.</w:t>
            </w:r>
            <w:r>
              <w:rPr>
                <w:color w:val="000000"/>
              </w:rPr>
              <w:t xml:space="preserve"> </w:t>
            </w:r>
            <w:r w:rsidRPr="0083251E">
              <w:rPr>
                <w:color w:val="000000"/>
              </w:rPr>
              <w:t>доски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3251E">
              <w:rPr>
                <w:color w:val="000000"/>
              </w:rPr>
              <w:t>226,57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март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>ремонт перекрытий(вестибюль)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22 232,48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июнь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>ремонт сетей ТВС-труба,</w:t>
            </w:r>
            <w:r>
              <w:rPr>
                <w:color w:val="000000"/>
              </w:rPr>
              <w:t xml:space="preserve"> с</w:t>
            </w:r>
            <w:r w:rsidRPr="0083251E">
              <w:rPr>
                <w:color w:val="000000"/>
              </w:rPr>
              <w:t>варка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5 628,00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июнь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 xml:space="preserve">ремонт сетей ТВС-труба ПП с ф /ч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кв.№16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932,10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июль</w:t>
            </w:r>
          </w:p>
        </w:tc>
      </w:tr>
      <w:tr w:rsidR="0083251E" w:rsidRPr="0083251E" w:rsidTr="0083251E">
        <w:trPr>
          <w:trHeight w:val="315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работы по ТР ОИ в МКД по соглашению администрации  № 66 от 07.05.2020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115</w:t>
            </w:r>
            <w:r>
              <w:rPr>
                <w:color w:val="000000"/>
              </w:rPr>
              <w:t xml:space="preserve"> </w:t>
            </w:r>
            <w:r w:rsidRPr="0083251E">
              <w:rPr>
                <w:color w:val="000000"/>
              </w:rPr>
              <w:t>198,92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август</w:t>
            </w:r>
          </w:p>
        </w:tc>
      </w:tr>
      <w:tr w:rsidR="0083251E" w:rsidRPr="0083251E" w:rsidTr="0083251E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смена патрона, лампы светодиодной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1/3.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3251E" w:rsidRPr="0083251E" w:rsidTr="0083251E">
        <w:trPr>
          <w:trHeight w:val="31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</w:rPr>
              <w:t xml:space="preserve">ремонт сетей ТВС-труба ПП с ф /ч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кв.№13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609,42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</w:rPr>
              <w:t>ноябрь</w:t>
            </w:r>
          </w:p>
        </w:tc>
      </w:tr>
      <w:tr w:rsidR="0083251E" w:rsidRPr="0083251E" w:rsidTr="0083251E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51E" w:rsidRPr="0083251E" w:rsidRDefault="0083251E" w:rsidP="0083251E">
            <w:pPr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b/>
                <w:bCs/>
                <w:color w:val="000000"/>
              </w:rPr>
            </w:pPr>
            <w:r w:rsidRPr="0083251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b/>
                <w:bCs/>
                <w:color w:val="000000"/>
              </w:rPr>
            </w:pPr>
            <w:r w:rsidRPr="0083251E">
              <w:rPr>
                <w:b/>
                <w:bCs/>
                <w:color w:val="000000"/>
                <w:sz w:val="22"/>
                <w:szCs w:val="22"/>
              </w:rPr>
              <w:t>154 998,60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E" w:rsidRPr="0083251E" w:rsidRDefault="0083251E" w:rsidP="0083251E">
            <w:pPr>
              <w:jc w:val="center"/>
              <w:rPr>
                <w:color w:val="000000"/>
              </w:rPr>
            </w:pPr>
            <w:r w:rsidRPr="0083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52D7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578DC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3251E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4E8E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135</cp:revision>
  <cp:lastPrinted>2020-03-03T11:32:00Z</cp:lastPrinted>
  <dcterms:created xsi:type="dcterms:W3CDTF">2017-01-31T06:31:00Z</dcterms:created>
  <dcterms:modified xsi:type="dcterms:W3CDTF">2021-03-16T09:17:00Z</dcterms:modified>
</cp:coreProperties>
</file>