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85" w:rsidRDefault="00DA4374" w:rsidP="00DA4374">
      <w:pPr>
        <w:jc w:val="center"/>
        <w:rPr>
          <w:b/>
          <w:sz w:val="28"/>
          <w:szCs w:val="28"/>
        </w:rPr>
      </w:pPr>
      <w:r w:rsidRPr="00C84ADB">
        <w:rPr>
          <w:b/>
          <w:sz w:val="28"/>
          <w:szCs w:val="28"/>
        </w:rPr>
        <w:t xml:space="preserve">ОТЧЁТ </w:t>
      </w:r>
    </w:p>
    <w:p w:rsidR="0070124C" w:rsidRDefault="00DA4374" w:rsidP="00BA6785">
      <w:pPr>
        <w:jc w:val="center"/>
        <w:rPr>
          <w:sz w:val="22"/>
          <w:szCs w:val="22"/>
        </w:rPr>
      </w:pPr>
      <w:r w:rsidRPr="00BA6785">
        <w:rPr>
          <w:b/>
        </w:rPr>
        <w:t xml:space="preserve">о выполненных  работах и услугах по содержанию и ремонту общего имущества дома по жилому дому № </w:t>
      </w:r>
      <w:r w:rsidR="00DB4B72" w:rsidRPr="00BA6785">
        <w:rPr>
          <w:b/>
        </w:rPr>
        <w:t>42</w:t>
      </w:r>
      <w:r w:rsidRPr="00BA6785">
        <w:rPr>
          <w:b/>
        </w:rPr>
        <w:t xml:space="preserve"> микрорайона № </w:t>
      </w:r>
      <w:r w:rsidR="00DB4B72" w:rsidRPr="00BA6785">
        <w:rPr>
          <w:b/>
        </w:rPr>
        <w:t>7</w:t>
      </w:r>
      <w:r w:rsidRPr="00BA6785">
        <w:rPr>
          <w:b/>
        </w:rPr>
        <w:t xml:space="preserve">за период с 01 </w:t>
      </w:r>
      <w:r w:rsidR="00DB4B72" w:rsidRPr="00BA6785">
        <w:rPr>
          <w:b/>
        </w:rPr>
        <w:t>апреля по 31 декабря за 2017</w:t>
      </w:r>
      <w:r w:rsidRPr="00BA6785">
        <w:rPr>
          <w:b/>
        </w:rPr>
        <w:t xml:space="preserve"> год</w:t>
      </w:r>
    </w:p>
    <w:p w:rsidR="0070124C" w:rsidRPr="00F01E49" w:rsidRDefault="0070124C" w:rsidP="0070124C">
      <w:pPr>
        <w:ind w:firstLine="708"/>
        <w:jc w:val="both"/>
      </w:pPr>
      <w:r w:rsidRPr="00F01E49">
        <w:t xml:space="preserve">По услуге «Содержание и ремонт общего имущества многоквартирного дома начислено </w:t>
      </w:r>
      <w:r w:rsidRPr="00086EE4">
        <w:rPr>
          <w:b/>
          <w:u w:val="single"/>
        </w:rPr>
        <w:t>213 167,57</w:t>
      </w:r>
      <w:r>
        <w:t xml:space="preserve"> </w:t>
      </w:r>
      <w:r w:rsidRPr="00F01E49">
        <w:t xml:space="preserve">руб. (тариф </w:t>
      </w:r>
      <w:r>
        <w:t>32,45</w:t>
      </w:r>
      <w:r w:rsidRPr="00F01E49">
        <w:t xml:space="preserve"> руб. за 1м2 общей площади квартиры), в том числе:</w:t>
      </w:r>
    </w:p>
    <w:p w:rsidR="0070124C" w:rsidRPr="00F01E49" w:rsidRDefault="0070124C" w:rsidP="0070124C">
      <w:pPr>
        <w:jc w:val="both"/>
      </w:pPr>
      <w:r w:rsidRPr="00F01E49">
        <w:t xml:space="preserve">- техническое обслуживание общего имущества </w:t>
      </w:r>
      <w:r w:rsidRPr="00DC6305">
        <w:rPr>
          <w:b/>
          <w:u w:val="single"/>
        </w:rPr>
        <w:t>148</w:t>
      </w:r>
      <w:r w:rsidR="00086EE4" w:rsidRPr="00DC6305">
        <w:rPr>
          <w:b/>
          <w:u w:val="single"/>
        </w:rPr>
        <w:t xml:space="preserve"> </w:t>
      </w:r>
      <w:r w:rsidRPr="00DC6305">
        <w:rPr>
          <w:b/>
          <w:u w:val="single"/>
        </w:rPr>
        <w:t>330,58</w:t>
      </w:r>
      <w:r>
        <w:t xml:space="preserve"> </w:t>
      </w:r>
      <w:r w:rsidRPr="00F01E49">
        <w:t xml:space="preserve">руб. (тариф </w:t>
      </w:r>
      <w:r w:rsidR="00E52E31">
        <w:t>22,58</w:t>
      </w:r>
      <w:r w:rsidRPr="00F01E49">
        <w:t xml:space="preserve"> руб. за 1м2, с учетом вывоза и утилизации ТБО);</w:t>
      </w:r>
    </w:p>
    <w:p w:rsidR="0070124C" w:rsidRPr="00DC6305" w:rsidRDefault="0070124C" w:rsidP="00DA4374">
      <w:pPr>
        <w:jc w:val="both"/>
      </w:pPr>
      <w:r w:rsidRPr="00F01E49">
        <w:t xml:space="preserve">- текущий ремонт общего имущества </w:t>
      </w:r>
      <w:r w:rsidR="00E52E31" w:rsidRPr="00E52E31">
        <w:rPr>
          <w:b/>
          <w:u w:val="single"/>
        </w:rPr>
        <w:t>64 836,99</w:t>
      </w:r>
      <w:r>
        <w:t xml:space="preserve"> </w:t>
      </w:r>
      <w:r w:rsidRPr="00F01E49">
        <w:t xml:space="preserve">руб. (тариф </w:t>
      </w:r>
      <w:r>
        <w:t>9,</w:t>
      </w:r>
      <w:r w:rsidR="00E52E31">
        <w:t>87</w:t>
      </w:r>
      <w:r w:rsidRPr="00F01E49">
        <w:t xml:space="preserve"> руб. за 1м2), в том числе Управление жилищным фондом </w:t>
      </w:r>
      <w:r>
        <w:t xml:space="preserve"> </w:t>
      </w:r>
      <w:r w:rsidR="00E52E31" w:rsidRPr="00E52E31">
        <w:rPr>
          <w:b/>
          <w:u w:val="single"/>
        </w:rPr>
        <w:t>9 393,84</w:t>
      </w:r>
      <w:r w:rsidR="00E52E31">
        <w:t xml:space="preserve"> </w:t>
      </w:r>
      <w:r>
        <w:t>руб. (</w:t>
      </w:r>
      <w:r w:rsidRPr="00F01E49">
        <w:t xml:space="preserve">тариф </w:t>
      </w:r>
      <w:r w:rsidR="00E52E31">
        <w:t>1,43</w:t>
      </w:r>
      <w:r>
        <w:t xml:space="preserve"> руб. за 1м2)</w:t>
      </w:r>
      <w:r>
        <w:rPr>
          <w:b/>
        </w:rPr>
        <w:tab/>
      </w:r>
    </w:p>
    <w:p w:rsidR="00DA4374" w:rsidRDefault="00DA4374" w:rsidP="00DA4374">
      <w:pPr>
        <w:rPr>
          <w:b/>
          <w:sz w:val="10"/>
          <w:szCs w:val="10"/>
        </w:rPr>
      </w:pPr>
    </w:p>
    <w:tbl>
      <w:tblPr>
        <w:tblW w:w="10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  <w:gridCol w:w="1609"/>
      </w:tblGrid>
      <w:tr w:rsidR="00DA4374" w:rsidTr="00BA6785">
        <w:trPr>
          <w:trHeight w:val="23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Default="00DA4374" w:rsidP="0070124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Default="00DA4374" w:rsidP="0070124C"/>
        </w:tc>
      </w:tr>
      <w:tr w:rsidR="00DA4374" w:rsidTr="00BA6785">
        <w:trPr>
          <w:trHeight w:val="2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Default="00DA4374" w:rsidP="0070124C">
            <w:r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54742" w:rsidRDefault="00E52E31" w:rsidP="0070124C">
            <w:pPr>
              <w:ind w:firstLine="612"/>
            </w:pPr>
            <w:r>
              <w:rPr>
                <w:sz w:val="22"/>
                <w:szCs w:val="22"/>
              </w:rPr>
              <w:t>35</w:t>
            </w:r>
            <w:r w:rsidR="00DA4374" w:rsidRPr="00F54742">
              <w:rPr>
                <w:sz w:val="22"/>
                <w:szCs w:val="22"/>
              </w:rPr>
              <w:t xml:space="preserve"> шт. </w:t>
            </w:r>
          </w:p>
        </w:tc>
      </w:tr>
      <w:tr w:rsidR="00DA4374" w:rsidTr="00BA6785">
        <w:trPr>
          <w:trHeight w:val="27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Default="00DA4374" w:rsidP="0070124C">
            <w:r>
              <w:rPr>
                <w:sz w:val="22"/>
                <w:szCs w:val="22"/>
              </w:rPr>
              <w:t xml:space="preserve">        из них: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54742" w:rsidRDefault="00DA4374" w:rsidP="0070124C">
            <w:r w:rsidRPr="00F54742">
              <w:rPr>
                <w:sz w:val="22"/>
                <w:szCs w:val="22"/>
              </w:rPr>
              <w:t xml:space="preserve">                      </w:t>
            </w:r>
          </w:p>
        </w:tc>
      </w:tr>
      <w:tr w:rsidR="00DA4374" w:rsidTr="00BA6785">
        <w:trPr>
          <w:trHeight w:val="24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Default="00DA4374" w:rsidP="0070124C">
            <w:r>
              <w:rPr>
                <w:sz w:val="22"/>
                <w:szCs w:val="22"/>
              </w:rPr>
              <w:t>по отоплению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54742" w:rsidRDefault="00E52E31" w:rsidP="0070124C">
            <w:pPr>
              <w:ind w:left="612"/>
            </w:pPr>
            <w:r>
              <w:rPr>
                <w:sz w:val="22"/>
                <w:szCs w:val="22"/>
              </w:rPr>
              <w:t xml:space="preserve">5 </w:t>
            </w:r>
            <w:r w:rsidR="00DA4374" w:rsidRPr="00F54742">
              <w:rPr>
                <w:sz w:val="22"/>
                <w:szCs w:val="22"/>
              </w:rPr>
              <w:t>шт.</w:t>
            </w:r>
          </w:p>
        </w:tc>
      </w:tr>
      <w:tr w:rsidR="00DA4374" w:rsidTr="00BA6785">
        <w:trPr>
          <w:trHeight w:val="2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Default="00DA4374" w:rsidP="0070124C">
            <w:r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54742" w:rsidRDefault="00E52E31" w:rsidP="0070124C">
            <w:pPr>
              <w:ind w:left="612"/>
            </w:pPr>
            <w:r>
              <w:rPr>
                <w:sz w:val="22"/>
                <w:szCs w:val="22"/>
              </w:rPr>
              <w:t>1</w:t>
            </w:r>
            <w:r w:rsidR="00DA4374" w:rsidRPr="00F54742">
              <w:rPr>
                <w:sz w:val="22"/>
                <w:szCs w:val="22"/>
              </w:rPr>
              <w:t xml:space="preserve"> шт.</w:t>
            </w:r>
          </w:p>
        </w:tc>
      </w:tr>
      <w:tr w:rsidR="00DA4374" w:rsidTr="00BA6785">
        <w:trPr>
          <w:trHeight w:val="2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Default="00DA4374" w:rsidP="0070124C">
            <w:r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54742" w:rsidRDefault="00E52E31" w:rsidP="0070124C">
            <w:pPr>
              <w:ind w:left="612"/>
            </w:pPr>
            <w:r>
              <w:rPr>
                <w:sz w:val="22"/>
                <w:szCs w:val="22"/>
              </w:rPr>
              <w:t>4</w:t>
            </w:r>
            <w:r w:rsidR="00DA4374" w:rsidRPr="00F54742">
              <w:rPr>
                <w:sz w:val="22"/>
                <w:szCs w:val="22"/>
              </w:rPr>
              <w:t xml:space="preserve"> шт.</w:t>
            </w:r>
          </w:p>
        </w:tc>
      </w:tr>
      <w:tr w:rsidR="00DA4374" w:rsidTr="00BA6785">
        <w:trPr>
          <w:trHeight w:val="2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Default="00DA4374" w:rsidP="0070124C">
            <w:r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54742" w:rsidRDefault="00E52E31" w:rsidP="0070124C">
            <w:pPr>
              <w:ind w:left="612"/>
            </w:pPr>
            <w:r>
              <w:rPr>
                <w:sz w:val="22"/>
                <w:szCs w:val="22"/>
              </w:rPr>
              <w:t>5</w:t>
            </w:r>
            <w:r w:rsidR="00DA4374" w:rsidRPr="00F54742">
              <w:rPr>
                <w:sz w:val="22"/>
                <w:szCs w:val="22"/>
              </w:rPr>
              <w:t xml:space="preserve"> шт.</w:t>
            </w:r>
          </w:p>
        </w:tc>
      </w:tr>
      <w:tr w:rsidR="00DA4374" w:rsidTr="00BA6785">
        <w:trPr>
          <w:trHeight w:val="24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Default="00DA4374" w:rsidP="0070124C">
            <w:r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54742" w:rsidRDefault="00E52E31" w:rsidP="0070124C">
            <w:pPr>
              <w:ind w:left="612"/>
            </w:pPr>
            <w:r>
              <w:rPr>
                <w:sz w:val="22"/>
                <w:szCs w:val="22"/>
              </w:rPr>
              <w:t>5</w:t>
            </w:r>
            <w:r w:rsidR="00DA4374" w:rsidRPr="00F54742">
              <w:rPr>
                <w:sz w:val="22"/>
                <w:szCs w:val="22"/>
              </w:rPr>
              <w:t xml:space="preserve"> шт.</w:t>
            </w:r>
          </w:p>
        </w:tc>
      </w:tr>
      <w:tr w:rsidR="00DA4374" w:rsidTr="00BA6785">
        <w:trPr>
          <w:trHeight w:val="2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Default="00DA4374" w:rsidP="0070124C">
            <w:r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54742" w:rsidRDefault="00E52E31" w:rsidP="00E52E31">
            <w:r>
              <w:rPr>
                <w:sz w:val="22"/>
                <w:szCs w:val="22"/>
              </w:rPr>
              <w:t xml:space="preserve">          11</w:t>
            </w:r>
            <w:r w:rsidR="00DA4374" w:rsidRPr="00F54742">
              <w:rPr>
                <w:sz w:val="22"/>
                <w:szCs w:val="22"/>
              </w:rPr>
              <w:t xml:space="preserve"> шт.</w:t>
            </w:r>
          </w:p>
        </w:tc>
      </w:tr>
      <w:tr w:rsidR="00DA4374" w:rsidTr="00BA6785">
        <w:trPr>
          <w:trHeight w:val="2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Default="00DA4374" w:rsidP="0070124C">
            <w:r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54742" w:rsidRDefault="00E52E31" w:rsidP="0070124C">
            <w:pPr>
              <w:ind w:left="612"/>
            </w:pPr>
            <w:r>
              <w:rPr>
                <w:sz w:val="22"/>
                <w:szCs w:val="22"/>
              </w:rPr>
              <w:t>4</w:t>
            </w:r>
            <w:r w:rsidR="00DA4374" w:rsidRPr="00F54742">
              <w:rPr>
                <w:sz w:val="22"/>
                <w:szCs w:val="22"/>
              </w:rPr>
              <w:t xml:space="preserve"> шт.</w:t>
            </w:r>
          </w:p>
        </w:tc>
      </w:tr>
      <w:tr w:rsidR="00BA6785" w:rsidTr="00BA6785">
        <w:trPr>
          <w:trHeight w:val="272"/>
        </w:trPr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5" w:rsidRPr="00112B9F" w:rsidRDefault="00BA6785" w:rsidP="00BA6785">
            <w:pPr>
              <w:ind w:left="34"/>
              <w:jc w:val="both"/>
            </w:pPr>
            <w:r w:rsidRPr="00B6310B">
              <w:rPr>
                <w:b/>
                <w:sz w:val="22"/>
                <w:szCs w:val="22"/>
              </w:rPr>
              <w:t>Выполненные работы:</w:t>
            </w:r>
          </w:p>
        </w:tc>
      </w:tr>
      <w:tr w:rsidR="00BA6785" w:rsidTr="00BA6785">
        <w:trPr>
          <w:trHeight w:val="272"/>
        </w:trPr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5" w:rsidRDefault="00BA6785" w:rsidP="00BA6785">
            <w:pPr>
              <w:ind w:left="34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- вывоз и размещение мусора</w:t>
            </w:r>
          </w:p>
        </w:tc>
      </w:tr>
      <w:tr w:rsidR="00BA6785" w:rsidTr="00BA6785">
        <w:trPr>
          <w:trHeight w:val="272"/>
        </w:trPr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5" w:rsidRDefault="00BA6785" w:rsidP="00BA6785">
            <w:pPr>
              <w:ind w:left="34"/>
              <w:jc w:val="both"/>
            </w:pPr>
            <w:r>
              <w:rPr>
                <w:sz w:val="22"/>
                <w:szCs w:val="22"/>
              </w:rPr>
              <w:t xml:space="preserve">- промывка и </w:t>
            </w:r>
            <w:proofErr w:type="spellStart"/>
            <w:r>
              <w:rPr>
                <w:sz w:val="22"/>
                <w:szCs w:val="22"/>
              </w:rPr>
              <w:t>опрессовка</w:t>
            </w:r>
            <w:proofErr w:type="spellEnd"/>
            <w:r>
              <w:rPr>
                <w:sz w:val="22"/>
                <w:szCs w:val="22"/>
              </w:rPr>
              <w:t xml:space="preserve"> сетей </w:t>
            </w:r>
            <w:proofErr w:type="spellStart"/>
            <w:r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</w:tr>
      <w:tr w:rsidR="00BA6785" w:rsidTr="00BA6785">
        <w:trPr>
          <w:trHeight w:val="223"/>
        </w:trPr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5" w:rsidRDefault="00BA6785" w:rsidP="00BA6785">
            <w:pPr>
              <w:ind w:left="34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892C44">
              <w:rPr>
                <w:sz w:val="22"/>
                <w:szCs w:val="22"/>
              </w:rPr>
              <w:t>с</w:t>
            </w:r>
            <w:r w:rsidRPr="00892C44">
              <w:rPr>
                <w:bCs/>
                <w:sz w:val="22"/>
                <w:szCs w:val="22"/>
              </w:rPr>
              <w:t>анитарное содержание мест общего пользования и придомовой территории</w:t>
            </w:r>
          </w:p>
        </w:tc>
      </w:tr>
      <w:tr w:rsidR="00BA6785" w:rsidTr="00BA6785">
        <w:trPr>
          <w:trHeight w:val="189"/>
        </w:trPr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5" w:rsidRDefault="00BA6785" w:rsidP="00BA6785">
            <w:pPr>
              <w:ind w:left="34"/>
              <w:jc w:val="both"/>
            </w:pPr>
            <w:r>
              <w:rPr>
                <w:bCs/>
                <w:sz w:val="22"/>
                <w:szCs w:val="22"/>
              </w:rPr>
              <w:t>- с</w:t>
            </w:r>
            <w:r w:rsidRPr="00892C44">
              <w:rPr>
                <w:bCs/>
                <w:sz w:val="22"/>
                <w:szCs w:val="22"/>
              </w:rPr>
              <w:t>одержание и техническое обслуживание конструктивных элементов и объектов внешнего благоустройства</w:t>
            </w:r>
          </w:p>
        </w:tc>
      </w:tr>
      <w:tr w:rsidR="00BA6785" w:rsidTr="00BA6785">
        <w:trPr>
          <w:trHeight w:val="221"/>
        </w:trPr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5" w:rsidRDefault="00BA6785" w:rsidP="00BA6785">
            <w:pPr>
              <w:ind w:left="34"/>
              <w:jc w:val="both"/>
            </w:pPr>
            <w:r>
              <w:rPr>
                <w:bCs/>
                <w:sz w:val="22"/>
                <w:szCs w:val="22"/>
              </w:rPr>
              <w:t>- с</w:t>
            </w:r>
            <w:r w:rsidRPr="00892C44">
              <w:rPr>
                <w:bCs/>
                <w:sz w:val="22"/>
                <w:szCs w:val="22"/>
              </w:rPr>
              <w:t>одержание и техническое обслуживание внутридомового инженерного оборудования жилого дома</w:t>
            </w:r>
          </w:p>
        </w:tc>
      </w:tr>
      <w:tr w:rsidR="00BA6785" w:rsidTr="00BA6785">
        <w:trPr>
          <w:trHeight w:val="254"/>
        </w:trPr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5" w:rsidRDefault="00BA6785" w:rsidP="00BA6785">
            <w:pPr>
              <w:ind w:left="34"/>
              <w:jc w:val="both"/>
            </w:pPr>
            <w:r>
              <w:rPr>
                <w:sz w:val="22"/>
                <w:szCs w:val="22"/>
              </w:rPr>
              <w:t>- содержание обслуживающего персонала, материалы, транспорт, содержание диспетчерской службы, связь</w:t>
            </w:r>
          </w:p>
        </w:tc>
      </w:tr>
      <w:tr w:rsidR="00BA6785" w:rsidRPr="00901464" w:rsidTr="00BA6785">
        <w:trPr>
          <w:trHeight w:val="225"/>
        </w:trPr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5" w:rsidRPr="000D10C3" w:rsidRDefault="00BA6785" w:rsidP="00BA6785">
            <w:pPr>
              <w:ind w:left="34"/>
              <w:jc w:val="both"/>
            </w:pPr>
            <w:r w:rsidRPr="0040349F">
              <w:rPr>
                <w:sz w:val="22"/>
                <w:szCs w:val="22"/>
              </w:rPr>
              <w:t>- троекратная дератизация в летние месяцы, дезинсекция 1 раз</w:t>
            </w:r>
            <w:r>
              <w:rPr>
                <w:sz w:val="22"/>
                <w:szCs w:val="22"/>
              </w:rPr>
              <w:t xml:space="preserve"> мест общего пользования</w:t>
            </w:r>
          </w:p>
        </w:tc>
      </w:tr>
      <w:tr w:rsidR="00BA6785" w:rsidRPr="00901464" w:rsidTr="00BA6785">
        <w:trPr>
          <w:trHeight w:val="289"/>
        </w:trPr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5" w:rsidRPr="000D10C3" w:rsidRDefault="00BA6785" w:rsidP="00BA6785">
            <w:pPr>
              <w:ind w:left="34"/>
              <w:jc w:val="both"/>
            </w:pPr>
            <w:r w:rsidRPr="0040349F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</w:tr>
      <w:tr w:rsidR="00BA6785" w:rsidRPr="00750DB5" w:rsidTr="00BA6785">
        <w:trPr>
          <w:trHeight w:val="205"/>
        </w:trPr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5" w:rsidRPr="000D10C3" w:rsidRDefault="00BA6785" w:rsidP="00BA6785">
            <w:pPr>
              <w:ind w:left="34"/>
              <w:jc w:val="both"/>
            </w:pPr>
            <w:r w:rsidRPr="00750DB5">
              <w:rPr>
                <w:sz w:val="22"/>
                <w:szCs w:val="22"/>
              </w:rPr>
              <w:t>- вывоз и утилизация мусора</w:t>
            </w:r>
          </w:p>
        </w:tc>
      </w:tr>
      <w:tr w:rsidR="00BA6785" w:rsidRPr="00750DB5" w:rsidTr="00BA6785">
        <w:trPr>
          <w:trHeight w:val="195"/>
        </w:trPr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85" w:rsidRPr="000D10C3" w:rsidRDefault="00BA6785" w:rsidP="00BA6785">
            <w:pPr>
              <w:ind w:left="34"/>
              <w:jc w:val="both"/>
            </w:pPr>
            <w:r w:rsidRPr="00750DB5">
              <w:rPr>
                <w:sz w:val="22"/>
                <w:szCs w:val="22"/>
              </w:rPr>
              <w:t>- услуги РКЦ</w:t>
            </w:r>
          </w:p>
        </w:tc>
      </w:tr>
    </w:tbl>
    <w:p w:rsidR="00DA4374" w:rsidRDefault="000D10C3" w:rsidP="000D10C3">
      <w:pPr>
        <w:tabs>
          <w:tab w:val="left" w:pos="57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F79BE" w:rsidRDefault="00B6310B" w:rsidP="00BA6785">
      <w:pPr>
        <w:jc w:val="center"/>
        <w:rPr>
          <w:b/>
          <w:i/>
        </w:rPr>
      </w:pPr>
      <w:r w:rsidRPr="00B6310B">
        <w:rPr>
          <w:rFonts w:ascii="Arial" w:hAnsi="Arial" w:cs="Arial"/>
          <w:b/>
          <w:bCs/>
          <w:sz w:val="22"/>
          <w:szCs w:val="22"/>
        </w:rPr>
        <w:t>Выполненные работ по текущему ремонту общего имущества дома</w:t>
      </w:r>
    </w:p>
    <w:p w:rsidR="00DA4374" w:rsidRDefault="00DA4374" w:rsidP="00DA437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tbl>
      <w:tblPr>
        <w:tblW w:w="10647" w:type="dxa"/>
        <w:tblInd w:w="93" w:type="dxa"/>
        <w:tblLayout w:type="fixed"/>
        <w:tblLook w:val="04A0"/>
      </w:tblPr>
      <w:tblGrid>
        <w:gridCol w:w="4551"/>
        <w:gridCol w:w="1418"/>
        <w:gridCol w:w="850"/>
        <w:gridCol w:w="993"/>
        <w:gridCol w:w="1374"/>
        <w:gridCol w:w="1461"/>
      </w:tblGrid>
      <w:tr w:rsidR="00E52E31" w:rsidRPr="00B67C5F" w:rsidTr="00B67C5F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  <w:sz w:val="20"/>
                <w:szCs w:val="20"/>
              </w:rPr>
            </w:pPr>
            <w:r w:rsidRPr="00B67C5F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  <w:sz w:val="20"/>
                <w:szCs w:val="20"/>
              </w:rPr>
            </w:pPr>
            <w:r w:rsidRPr="00B67C5F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05" w:rsidRPr="00B67C5F" w:rsidRDefault="00E52E31" w:rsidP="00E52E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7C5F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B67C5F">
              <w:rPr>
                <w:color w:val="000000"/>
                <w:sz w:val="20"/>
                <w:szCs w:val="20"/>
              </w:rPr>
              <w:t xml:space="preserve"> </w:t>
            </w:r>
          </w:p>
          <w:p w:rsidR="00E52E31" w:rsidRPr="00B67C5F" w:rsidRDefault="00E52E31" w:rsidP="00E52E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7C5F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67C5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  <w:sz w:val="20"/>
                <w:szCs w:val="20"/>
              </w:rPr>
            </w:pPr>
            <w:r w:rsidRPr="00B67C5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  <w:sz w:val="20"/>
                <w:szCs w:val="20"/>
              </w:rPr>
            </w:pPr>
            <w:r w:rsidRPr="00B67C5F">
              <w:rPr>
                <w:color w:val="000000"/>
                <w:sz w:val="20"/>
                <w:szCs w:val="20"/>
              </w:rPr>
              <w:t>Сумма, руб.         (с НДС)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  <w:sz w:val="20"/>
                <w:szCs w:val="20"/>
              </w:rPr>
            </w:pPr>
            <w:r w:rsidRPr="00B67C5F">
              <w:rPr>
                <w:color w:val="000000"/>
                <w:sz w:val="20"/>
                <w:szCs w:val="20"/>
              </w:rPr>
              <w:t>Месяц выполнения работ</w:t>
            </w:r>
          </w:p>
        </w:tc>
      </w:tr>
      <w:tr w:rsidR="00E52E31" w:rsidRPr="00B67C5F" w:rsidTr="00B67C5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CF3FA2" w:rsidP="00E52E31">
            <w:pPr>
              <w:rPr>
                <w:color w:val="000000"/>
              </w:rPr>
            </w:pPr>
            <w:r w:rsidRPr="00B67C5F">
              <w:rPr>
                <w:color w:val="000000"/>
              </w:rPr>
              <w:t>р</w:t>
            </w:r>
            <w:r w:rsidR="00E52E31" w:rsidRPr="00B67C5F">
              <w:rPr>
                <w:color w:val="000000"/>
              </w:rPr>
              <w:t xml:space="preserve">емонт сетей ТВС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кв.№7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31" w:rsidRPr="00B67C5F" w:rsidRDefault="00E52E31" w:rsidP="00E52E31">
            <w:pPr>
              <w:jc w:val="center"/>
              <w:rPr>
                <w:b/>
                <w:bCs/>
                <w:color w:val="000000"/>
              </w:rPr>
            </w:pPr>
            <w:r w:rsidRPr="00B67C5F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31" w:rsidRPr="00B67C5F" w:rsidRDefault="00E52E31" w:rsidP="00E52E31">
            <w:pPr>
              <w:jc w:val="center"/>
              <w:rPr>
                <w:b/>
                <w:bCs/>
                <w:color w:val="000000"/>
              </w:rPr>
            </w:pPr>
            <w:r w:rsidRPr="00B67C5F">
              <w:rPr>
                <w:b/>
                <w:bCs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4502,00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май</w:t>
            </w:r>
          </w:p>
        </w:tc>
      </w:tr>
      <w:tr w:rsidR="00E52E31" w:rsidRPr="00B67C5F" w:rsidTr="00B67C5F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CF3FA2" w:rsidP="00E52E31">
            <w:pPr>
              <w:rPr>
                <w:color w:val="000000"/>
              </w:rPr>
            </w:pPr>
            <w:r w:rsidRPr="00B67C5F">
              <w:rPr>
                <w:color w:val="000000"/>
              </w:rPr>
              <w:t>р</w:t>
            </w:r>
            <w:r w:rsidR="00E52E31" w:rsidRPr="00B67C5F">
              <w:rPr>
                <w:color w:val="000000"/>
              </w:rPr>
              <w:t xml:space="preserve">емонт сетей ТВС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кв.№12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31" w:rsidRPr="00B67C5F" w:rsidRDefault="00E52E31" w:rsidP="00E52E31">
            <w:pPr>
              <w:jc w:val="center"/>
            </w:pPr>
            <w:r w:rsidRPr="00B67C5F">
              <w:t>2 663,00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май</w:t>
            </w:r>
          </w:p>
        </w:tc>
      </w:tr>
      <w:tr w:rsidR="00E52E31" w:rsidRPr="00B67C5F" w:rsidTr="00B67C5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CF3FA2" w:rsidP="00CF3FA2">
            <w:pPr>
              <w:rPr>
                <w:color w:val="000000"/>
              </w:rPr>
            </w:pPr>
            <w:r w:rsidRPr="00B67C5F">
              <w:rPr>
                <w:color w:val="000000"/>
              </w:rPr>
              <w:t>р</w:t>
            </w:r>
            <w:r w:rsidR="00E52E31" w:rsidRPr="00B67C5F">
              <w:rPr>
                <w:color w:val="000000"/>
              </w:rPr>
              <w:t xml:space="preserve">емонт </w:t>
            </w:r>
            <w:proofErr w:type="spellStart"/>
            <w:r w:rsidR="00E52E31" w:rsidRPr="00B67C5F">
              <w:rPr>
                <w:color w:val="000000"/>
              </w:rPr>
              <w:t>элект</w:t>
            </w:r>
            <w:proofErr w:type="spellEnd"/>
            <w:r w:rsidR="00E52E31" w:rsidRPr="00B67C5F">
              <w:rPr>
                <w:color w:val="000000"/>
              </w:rPr>
              <w:t>.</w:t>
            </w:r>
            <w:r w:rsidRPr="00B67C5F">
              <w:rPr>
                <w:color w:val="000000"/>
              </w:rPr>
              <w:t xml:space="preserve"> </w:t>
            </w:r>
            <w:r w:rsidR="00E52E31" w:rsidRPr="00B67C5F">
              <w:rPr>
                <w:color w:val="000000"/>
              </w:rPr>
              <w:t>сетей</w:t>
            </w:r>
            <w:r w:rsidRPr="00B67C5F">
              <w:rPr>
                <w:color w:val="000000"/>
              </w:rPr>
              <w:t xml:space="preserve">  </w:t>
            </w:r>
            <w:r w:rsidR="00E52E31" w:rsidRPr="00B67C5F">
              <w:rPr>
                <w:color w:val="000000"/>
              </w:rPr>
              <w:t>лампа накаливания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под.№2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67C5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92,00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июнь</w:t>
            </w:r>
          </w:p>
        </w:tc>
      </w:tr>
      <w:tr w:rsidR="00E52E31" w:rsidRPr="00B67C5F" w:rsidTr="00B67C5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CF3FA2" w:rsidP="00E52E31">
            <w:pPr>
              <w:rPr>
                <w:color w:val="000000"/>
              </w:rPr>
            </w:pPr>
            <w:r w:rsidRPr="00B67C5F">
              <w:rPr>
                <w:color w:val="000000"/>
              </w:rPr>
              <w:t>р</w:t>
            </w:r>
            <w:r w:rsidR="00E52E31" w:rsidRPr="00B67C5F">
              <w:rPr>
                <w:color w:val="000000"/>
              </w:rPr>
              <w:t>емонт шиферной кровли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кв.№12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м</w:t>
            </w:r>
            <w:proofErr w:type="gramStart"/>
            <w:r w:rsidRPr="00B67C5F">
              <w:rPr>
                <w:color w:val="00000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3,2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1768,00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август</w:t>
            </w:r>
          </w:p>
        </w:tc>
      </w:tr>
      <w:tr w:rsidR="00E52E31" w:rsidRPr="00B67C5F" w:rsidTr="00B67C5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CF3FA2" w:rsidP="00E52E31">
            <w:pPr>
              <w:rPr>
                <w:color w:val="000000"/>
              </w:rPr>
            </w:pPr>
            <w:r w:rsidRPr="00B67C5F">
              <w:rPr>
                <w:color w:val="000000"/>
              </w:rPr>
              <w:t>р</w:t>
            </w:r>
            <w:r w:rsidR="00E52E31" w:rsidRPr="00B67C5F">
              <w:rPr>
                <w:color w:val="000000"/>
              </w:rPr>
              <w:t xml:space="preserve">емонт </w:t>
            </w:r>
            <w:proofErr w:type="spellStart"/>
            <w:r w:rsidR="00E52E31" w:rsidRPr="00B67C5F">
              <w:rPr>
                <w:color w:val="000000"/>
              </w:rPr>
              <w:t>элект</w:t>
            </w:r>
            <w:proofErr w:type="gramStart"/>
            <w:r w:rsidR="00E52E31" w:rsidRPr="00B67C5F">
              <w:rPr>
                <w:color w:val="000000"/>
              </w:rPr>
              <w:t>.с</w:t>
            </w:r>
            <w:proofErr w:type="gramEnd"/>
            <w:r w:rsidR="00E52E31" w:rsidRPr="00B67C5F">
              <w:rPr>
                <w:color w:val="000000"/>
              </w:rPr>
              <w:t>етей</w:t>
            </w:r>
            <w:proofErr w:type="spellEnd"/>
            <w:r w:rsidRPr="00B67C5F">
              <w:rPr>
                <w:color w:val="000000"/>
              </w:rPr>
              <w:t xml:space="preserve"> </w:t>
            </w:r>
            <w:r w:rsidR="00E52E31" w:rsidRPr="00B67C5F">
              <w:rPr>
                <w:color w:val="000000"/>
              </w:rPr>
              <w:t>-</w:t>
            </w:r>
            <w:r w:rsidRPr="00B67C5F">
              <w:rPr>
                <w:color w:val="000000"/>
              </w:rPr>
              <w:t xml:space="preserve"> </w:t>
            </w:r>
            <w:r w:rsidR="00E52E31" w:rsidRPr="00B67C5F">
              <w:rPr>
                <w:color w:val="000000"/>
              </w:rPr>
              <w:t>лампа накаливания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под.№2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67C5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65,00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октябрь</w:t>
            </w:r>
          </w:p>
        </w:tc>
      </w:tr>
      <w:tr w:rsidR="00E52E31" w:rsidRPr="00B67C5F" w:rsidTr="00B67C5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CF3FA2" w:rsidP="00E52E31">
            <w:pPr>
              <w:rPr>
                <w:color w:val="000000"/>
              </w:rPr>
            </w:pPr>
            <w:r w:rsidRPr="00B67C5F">
              <w:rPr>
                <w:color w:val="000000"/>
              </w:rPr>
              <w:t>р</w:t>
            </w:r>
            <w:r w:rsidR="00E52E31" w:rsidRPr="00B67C5F">
              <w:rPr>
                <w:color w:val="000000"/>
              </w:rPr>
              <w:t>емонт сетей канализации</w:t>
            </w:r>
            <w:r w:rsidRPr="00B67C5F">
              <w:rPr>
                <w:color w:val="000000"/>
              </w:rPr>
              <w:t xml:space="preserve"> – труба </w:t>
            </w:r>
            <w:r w:rsidR="00E52E31" w:rsidRPr="00B67C5F">
              <w:rPr>
                <w:color w:val="000000"/>
              </w:rPr>
              <w:t>ПВХ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кв.№10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12855,00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ноябрь</w:t>
            </w:r>
          </w:p>
        </w:tc>
      </w:tr>
      <w:tr w:rsidR="00E52E31" w:rsidRPr="00B67C5F" w:rsidTr="00B67C5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CF3FA2" w:rsidP="00E52E31">
            <w:pPr>
              <w:rPr>
                <w:color w:val="000000"/>
              </w:rPr>
            </w:pPr>
            <w:r w:rsidRPr="00B67C5F">
              <w:rPr>
                <w:color w:val="000000"/>
              </w:rPr>
              <w:t>р</w:t>
            </w:r>
            <w:r w:rsidR="00E52E31" w:rsidRPr="00B67C5F">
              <w:rPr>
                <w:color w:val="000000"/>
              </w:rPr>
              <w:t xml:space="preserve">емонт </w:t>
            </w:r>
            <w:proofErr w:type="spellStart"/>
            <w:r w:rsidR="00E52E31" w:rsidRPr="00B67C5F">
              <w:rPr>
                <w:color w:val="000000"/>
              </w:rPr>
              <w:t>элект</w:t>
            </w:r>
            <w:proofErr w:type="gramStart"/>
            <w:r w:rsidR="00E52E31" w:rsidRPr="00B67C5F">
              <w:rPr>
                <w:color w:val="000000"/>
              </w:rPr>
              <w:t>.с</w:t>
            </w:r>
            <w:proofErr w:type="gramEnd"/>
            <w:r w:rsidR="00E52E31" w:rsidRPr="00B67C5F">
              <w:rPr>
                <w:color w:val="000000"/>
              </w:rPr>
              <w:t>етей</w:t>
            </w:r>
            <w:proofErr w:type="spellEnd"/>
            <w:r w:rsidRPr="00B67C5F">
              <w:rPr>
                <w:color w:val="000000"/>
              </w:rPr>
              <w:t xml:space="preserve">  </w:t>
            </w:r>
            <w:r w:rsidR="00E52E31" w:rsidRPr="00B67C5F">
              <w:rPr>
                <w:color w:val="000000"/>
              </w:rPr>
              <w:t>-лампа накаливания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под.№1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67C5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65,00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ноябрь</w:t>
            </w:r>
          </w:p>
        </w:tc>
      </w:tr>
      <w:tr w:rsidR="00E52E31" w:rsidRPr="00B67C5F" w:rsidTr="00B67C5F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CF3FA2" w:rsidP="00E52E31">
            <w:pPr>
              <w:rPr>
                <w:color w:val="000000"/>
              </w:rPr>
            </w:pPr>
            <w:r w:rsidRPr="00B67C5F">
              <w:rPr>
                <w:color w:val="000000"/>
              </w:rPr>
              <w:t>р</w:t>
            </w:r>
            <w:r w:rsidR="00E52E31" w:rsidRPr="00B67C5F">
              <w:rPr>
                <w:color w:val="000000"/>
              </w:rPr>
              <w:t xml:space="preserve">емонт </w:t>
            </w:r>
            <w:proofErr w:type="spellStart"/>
            <w:r w:rsidR="00E52E31" w:rsidRPr="00B67C5F">
              <w:rPr>
                <w:color w:val="000000"/>
              </w:rPr>
              <w:t>элект</w:t>
            </w:r>
            <w:proofErr w:type="gramStart"/>
            <w:r w:rsidR="00E52E31" w:rsidRPr="00B67C5F">
              <w:rPr>
                <w:color w:val="000000"/>
              </w:rPr>
              <w:t>.с</w:t>
            </w:r>
            <w:proofErr w:type="gramEnd"/>
            <w:r w:rsidR="00E52E31" w:rsidRPr="00B67C5F">
              <w:rPr>
                <w:color w:val="000000"/>
              </w:rPr>
              <w:t>етей</w:t>
            </w:r>
            <w:proofErr w:type="spellEnd"/>
            <w:r w:rsidRPr="00B67C5F">
              <w:rPr>
                <w:color w:val="000000"/>
              </w:rPr>
              <w:t xml:space="preserve"> </w:t>
            </w:r>
            <w:r w:rsidR="00E52E31" w:rsidRPr="00B67C5F">
              <w:rPr>
                <w:color w:val="000000"/>
              </w:rPr>
              <w:t>-</w:t>
            </w:r>
            <w:r w:rsidRPr="00B67C5F">
              <w:rPr>
                <w:color w:val="000000"/>
              </w:rPr>
              <w:t xml:space="preserve"> </w:t>
            </w:r>
            <w:r w:rsidR="00E52E31" w:rsidRPr="00B67C5F">
              <w:rPr>
                <w:color w:val="000000"/>
              </w:rPr>
              <w:t>лампа накаливания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под.№1,2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67C5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203,00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декабрь</w:t>
            </w:r>
          </w:p>
        </w:tc>
      </w:tr>
      <w:tr w:rsidR="00E52E31" w:rsidRPr="00B67C5F" w:rsidTr="00B67C5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rPr>
                <w:color w:val="000000"/>
              </w:rPr>
            </w:pPr>
            <w:r w:rsidRPr="00B67C5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b/>
                <w:bCs/>
                <w:color w:val="000000"/>
              </w:rPr>
            </w:pPr>
            <w:r w:rsidRPr="00B67C5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b/>
                <w:bCs/>
                <w:color w:val="000000"/>
              </w:rPr>
            </w:pPr>
            <w:r w:rsidRPr="00B67C5F">
              <w:rPr>
                <w:b/>
                <w:bCs/>
                <w:color w:val="000000"/>
              </w:rPr>
              <w:t>22213,00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31" w:rsidRPr="00B67C5F" w:rsidRDefault="00E52E31" w:rsidP="00E52E31">
            <w:pPr>
              <w:jc w:val="center"/>
              <w:rPr>
                <w:color w:val="000000"/>
              </w:rPr>
            </w:pPr>
            <w:r w:rsidRPr="00B67C5F">
              <w:rPr>
                <w:color w:val="000000"/>
              </w:rPr>
              <w:t> </w:t>
            </w:r>
          </w:p>
        </w:tc>
      </w:tr>
    </w:tbl>
    <w:p w:rsidR="00BA6785" w:rsidRDefault="00BA6785" w:rsidP="00BA6785">
      <w:pPr>
        <w:rPr>
          <w:b/>
          <w:i/>
        </w:rPr>
      </w:pPr>
    </w:p>
    <w:p w:rsidR="00BA6785" w:rsidRPr="00DC6305" w:rsidRDefault="00BA6785" w:rsidP="00BA6785">
      <w:pPr>
        <w:rPr>
          <w:b/>
          <w:i/>
        </w:rPr>
      </w:pPr>
      <w:r w:rsidRPr="00DC6305">
        <w:rPr>
          <w:b/>
          <w:i/>
        </w:rPr>
        <w:t xml:space="preserve">Остаток средств по </w:t>
      </w:r>
      <w:r>
        <w:rPr>
          <w:b/>
          <w:i/>
        </w:rPr>
        <w:t>услуге «Текущий ремонт»</w:t>
      </w:r>
      <w:r w:rsidRPr="00DC6305">
        <w:rPr>
          <w:b/>
          <w:i/>
        </w:rPr>
        <w:t xml:space="preserve">  </w:t>
      </w:r>
      <w:r w:rsidRPr="00DC6305">
        <w:rPr>
          <w:b/>
          <w:i/>
          <w:u w:val="single"/>
        </w:rPr>
        <w:t>33 230,15</w:t>
      </w:r>
      <w:r w:rsidRPr="00DC6305">
        <w:rPr>
          <w:b/>
          <w:i/>
        </w:rPr>
        <w:t xml:space="preserve">   руб.</w:t>
      </w:r>
    </w:p>
    <w:p w:rsidR="00DA4374" w:rsidRDefault="00DA4374" w:rsidP="00DA4374">
      <w:pPr>
        <w:rPr>
          <w:sz w:val="22"/>
          <w:szCs w:val="22"/>
        </w:rPr>
      </w:pPr>
    </w:p>
    <w:p w:rsidR="00DA4374" w:rsidRDefault="00DA4374" w:rsidP="00DA4374">
      <w:pPr>
        <w:ind w:firstLine="708"/>
        <w:jc w:val="both"/>
        <w:rPr>
          <w:b/>
          <w:sz w:val="36"/>
          <w:szCs w:val="36"/>
        </w:rPr>
      </w:pPr>
      <w:r w:rsidRPr="00CE4D05">
        <w:rPr>
          <w:b/>
          <w:sz w:val="36"/>
          <w:szCs w:val="36"/>
        </w:rPr>
        <w:t>На 01.01.201</w:t>
      </w:r>
      <w:r w:rsidR="00DC6305">
        <w:rPr>
          <w:b/>
          <w:sz w:val="36"/>
          <w:szCs w:val="36"/>
        </w:rPr>
        <w:t>8 год</w:t>
      </w:r>
      <w:r w:rsidRPr="00CE4D05">
        <w:rPr>
          <w:b/>
          <w:sz w:val="36"/>
          <w:szCs w:val="36"/>
        </w:rPr>
        <w:t xml:space="preserve"> задолженность </w:t>
      </w:r>
      <w:r>
        <w:rPr>
          <w:b/>
          <w:sz w:val="36"/>
          <w:szCs w:val="36"/>
        </w:rPr>
        <w:t>за жилищно-коммунальные услуги</w:t>
      </w:r>
      <w:r w:rsidRPr="00CE4D05">
        <w:rPr>
          <w:b/>
          <w:sz w:val="36"/>
          <w:szCs w:val="36"/>
        </w:rPr>
        <w:t xml:space="preserve"> составляет  </w:t>
      </w:r>
      <w:r w:rsidR="00DC6305">
        <w:rPr>
          <w:b/>
          <w:sz w:val="36"/>
          <w:szCs w:val="36"/>
          <w:u w:val="single"/>
        </w:rPr>
        <w:t>102 118,40</w:t>
      </w:r>
      <w:r w:rsidRPr="00CE4D05">
        <w:rPr>
          <w:b/>
          <w:sz w:val="36"/>
          <w:szCs w:val="36"/>
        </w:rPr>
        <w:t xml:space="preserve">  руб.</w:t>
      </w:r>
    </w:p>
    <w:p w:rsidR="00BA6785" w:rsidRDefault="00BA6785" w:rsidP="00BA6785">
      <w:pPr>
        <w:jc w:val="both"/>
        <w:rPr>
          <w:sz w:val="16"/>
          <w:szCs w:val="16"/>
        </w:rPr>
      </w:pPr>
    </w:p>
    <w:p w:rsidR="00BA6785" w:rsidRPr="008A02AB" w:rsidRDefault="00BA6785" w:rsidP="00BA6785">
      <w:pPr>
        <w:jc w:val="both"/>
        <w:rPr>
          <w:sz w:val="16"/>
          <w:szCs w:val="16"/>
        </w:rPr>
      </w:pPr>
      <w:r w:rsidRPr="008A02AB">
        <w:rPr>
          <w:sz w:val="16"/>
          <w:szCs w:val="16"/>
        </w:rPr>
        <w:t xml:space="preserve">Более подробная информация, </w:t>
      </w:r>
      <w:proofErr w:type="gramStart"/>
      <w:r w:rsidRPr="008A02AB">
        <w:rPr>
          <w:sz w:val="16"/>
          <w:szCs w:val="16"/>
        </w:rPr>
        <w:t>согласно Постановления</w:t>
      </w:r>
      <w:proofErr w:type="gramEnd"/>
      <w:r w:rsidRPr="008A02AB">
        <w:rPr>
          <w:sz w:val="16"/>
          <w:szCs w:val="16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BA6785" w:rsidRDefault="00BA6785" w:rsidP="00BA6785">
      <w:pPr>
        <w:jc w:val="both"/>
        <w:rPr>
          <w:b/>
          <w:sz w:val="28"/>
          <w:szCs w:val="28"/>
        </w:rPr>
      </w:pPr>
      <w:r w:rsidRPr="008A02AB">
        <w:rPr>
          <w:sz w:val="16"/>
          <w:szCs w:val="16"/>
        </w:rPr>
        <w:t xml:space="preserve">- предприятия: </w:t>
      </w:r>
      <w:hyperlink r:id="rId4" w:history="1">
        <w:r w:rsidRPr="008A02AB">
          <w:rPr>
            <w:bCs/>
            <w:sz w:val="16"/>
            <w:szCs w:val="16"/>
          </w:rPr>
          <w:t xml:space="preserve">www.gkstroiservis.ru </w:t>
        </w:r>
      </w:hyperlink>
      <w:r w:rsidRPr="008A02AB">
        <w:rPr>
          <w:sz w:val="16"/>
          <w:szCs w:val="16"/>
        </w:rPr>
        <w:t xml:space="preserve">     </w:t>
      </w:r>
      <w:r>
        <w:rPr>
          <w:sz w:val="16"/>
          <w:szCs w:val="16"/>
        </w:rPr>
        <w:t>-</w:t>
      </w:r>
      <w:r w:rsidRPr="008A02AB">
        <w:rPr>
          <w:sz w:val="16"/>
          <w:szCs w:val="16"/>
        </w:rPr>
        <w:t xml:space="preserve"> общероссийский: </w:t>
      </w:r>
      <w:hyperlink r:id="rId5" w:history="1">
        <w:r w:rsidRPr="008A02AB">
          <w:rPr>
            <w:rStyle w:val="a4"/>
            <w:sz w:val="16"/>
            <w:szCs w:val="16"/>
            <w:lang w:val="en-US"/>
          </w:rPr>
          <w:t>www</w:t>
        </w:r>
        <w:r w:rsidRPr="008A02AB">
          <w:rPr>
            <w:rStyle w:val="a4"/>
            <w:sz w:val="16"/>
            <w:szCs w:val="16"/>
          </w:rPr>
          <w:t>.</w:t>
        </w:r>
        <w:proofErr w:type="spellStart"/>
        <w:r w:rsidRPr="008A02AB">
          <w:rPr>
            <w:rStyle w:val="a4"/>
            <w:sz w:val="16"/>
            <w:szCs w:val="16"/>
            <w:lang w:val="en-US"/>
          </w:rPr>
          <w:t>reformagkh</w:t>
        </w:r>
        <w:proofErr w:type="spellEnd"/>
        <w:r w:rsidRPr="008A02AB">
          <w:rPr>
            <w:rStyle w:val="a4"/>
            <w:sz w:val="16"/>
            <w:szCs w:val="16"/>
          </w:rPr>
          <w:t>.</w:t>
        </w:r>
        <w:proofErr w:type="spellStart"/>
        <w:r w:rsidRPr="008A02AB">
          <w:rPr>
            <w:rStyle w:val="a4"/>
            <w:sz w:val="16"/>
            <w:szCs w:val="16"/>
            <w:lang w:val="en-US"/>
          </w:rPr>
          <w:t>ru</w:t>
        </w:r>
        <w:proofErr w:type="spellEnd"/>
      </w:hyperlink>
      <w:r>
        <w:rPr>
          <w:sz w:val="16"/>
          <w:szCs w:val="16"/>
        </w:rPr>
        <w:t xml:space="preserve">      </w:t>
      </w:r>
      <w:r w:rsidRPr="008A02AB">
        <w:rPr>
          <w:sz w:val="16"/>
          <w:szCs w:val="16"/>
        </w:rPr>
        <w:t xml:space="preserve"> - ГИС ЖКХ</w:t>
      </w:r>
    </w:p>
    <w:p w:rsidR="00BA6785" w:rsidRDefault="00BA6785" w:rsidP="00DA4374">
      <w:pPr>
        <w:jc w:val="center"/>
        <w:rPr>
          <w:b/>
          <w:sz w:val="28"/>
          <w:szCs w:val="28"/>
        </w:rPr>
      </w:pPr>
    </w:p>
    <w:p w:rsidR="00BA6785" w:rsidRDefault="00BA6785" w:rsidP="00DA4374">
      <w:pPr>
        <w:jc w:val="center"/>
        <w:rPr>
          <w:b/>
          <w:sz w:val="28"/>
          <w:szCs w:val="28"/>
        </w:rPr>
      </w:pPr>
    </w:p>
    <w:p w:rsidR="00BA6785" w:rsidRDefault="00BA6785" w:rsidP="00DA4374">
      <w:pPr>
        <w:jc w:val="center"/>
        <w:rPr>
          <w:b/>
          <w:sz w:val="28"/>
          <w:szCs w:val="28"/>
        </w:rPr>
      </w:pPr>
    </w:p>
    <w:sectPr w:rsidR="00BA6785" w:rsidSect="00DA4374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6EE4"/>
    <w:rsid w:val="000D10C3"/>
    <w:rsid w:val="005D7467"/>
    <w:rsid w:val="005E5E8F"/>
    <w:rsid w:val="005F79BE"/>
    <w:rsid w:val="0070124C"/>
    <w:rsid w:val="008512D5"/>
    <w:rsid w:val="0089152E"/>
    <w:rsid w:val="009761E9"/>
    <w:rsid w:val="00986A0E"/>
    <w:rsid w:val="00B6310B"/>
    <w:rsid w:val="00B67C5F"/>
    <w:rsid w:val="00BA6785"/>
    <w:rsid w:val="00CF3FA2"/>
    <w:rsid w:val="00D00DBF"/>
    <w:rsid w:val="00DA4374"/>
    <w:rsid w:val="00DB4B72"/>
    <w:rsid w:val="00DC6305"/>
    <w:rsid w:val="00E43C02"/>
    <w:rsid w:val="00E5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character" w:styleId="a4">
    <w:name w:val="Hyperlink"/>
    <w:basedOn w:val="a0"/>
    <w:rsid w:val="00BA6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12</cp:revision>
  <cp:lastPrinted>2018-03-27T05:31:00Z</cp:lastPrinted>
  <dcterms:created xsi:type="dcterms:W3CDTF">2017-01-31T06:31:00Z</dcterms:created>
  <dcterms:modified xsi:type="dcterms:W3CDTF">2018-03-27T05:31:00Z</dcterms:modified>
</cp:coreProperties>
</file>