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C5349E" w:rsidRDefault="00DA4374" w:rsidP="00DA4374">
      <w:pPr>
        <w:jc w:val="center"/>
      </w:pPr>
      <w:r w:rsidRPr="00C5349E">
        <w:t xml:space="preserve">ОТЧЁТ </w:t>
      </w:r>
    </w:p>
    <w:p w:rsidR="00313D7D" w:rsidRDefault="00DA4374" w:rsidP="00DA4374">
      <w:pPr>
        <w:jc w:val="center"/>
        <w:rPr>
          <w:b/>
        </w:rPr>
      </w:pPr>
      <w:r w:rsidRPr="00C5349E">
        <w:t xml:space="preserve">о выполненных  работах и услугах по содержанию </w:t>
      </w:r>
      <w:proofErr w:type="gramStart"/>
      <w:r w:rsidR="00313D7D" w:rsidRPr="00C5349E">
        <w:t>согласно перечня</w:t>
      </w:r>
      <w:proofErr w:type="gramEnd"/>
      <w:r w:rsidR="00313D7D" w:rsidRPr="00C5349E">
        <w:t xml:space="preserve"> работ и услуг по содержанию и ремонту общего имущества (специализированный жилищный фонд в капитальном исполнении (общежития без вахтёров))</w:t>
      </w:r>
      <w:r w:rsidR="00313D7D">
        <w:rPr>
          <w:b/>
        </w:rPr>
        <w:t xml:space="preserve"> </w:t>
      </w:r>
      <w:r w:rsidR="00313D7D" w:rsidRPr="00C5349E">
        <w:t>по адресу:</w:t>
      </w:r>
      <w:r w:rsidR="00D26C62">
        <w:rPr>
          <w:b/>
        </w:rPr>
        <w:t xml:space="preserve"> г.п. Лянтор, микрорайон № 6, общежитие № 38</w:t>
      </w:r>
    </w:p>
    <w:p w:rsidR="003B2643" w:rsidRPr="00340B95" w:rsidRDefault="003B2643" w:rsidP="00DA4374">
      <w:pPr>
        <w:jc w:val="center"/>
        <w:rPr>
          <w:b/>
        </w:rPr>
      </w:pPr>
    </w:p>
    <w:p w:rsidR="00313D7D" w:rsidRDefault="00313D7D" w:rsidP="00313D7D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Основная информация</w:t>
      </w:r>
    </w:p>
    <w:p w:rsidR="00313D7D" w:rsidRDefault="00313D7D" w:rsidP="00313D7D">
      <w:pPr>
        <w:pStyle w:val="a6"/>
        <w:numPr>
          <w:ilvl w:val="1"/>
          <w:numId w:val="1"/>
        </w:numPr>
      </w:pPr>
      <w:r w:rsidRPr="00313D7D">
        <w:t xml:space="preserve"> Отчётный период</w:t>
      </w:r>
      <w:r>
        <w:t xml:space="preserve">: </w:t>
      </w:r>
      <w:r w:rsidRPr="00313D7D">
        <w:rPr>
          <w:b/>
        </w:rPr>
        <w:t>20</w:t>
      </w:r>
      <w:r w:rsidR="00F37E54">
        <w:rPr>
          <w:b/>
        </w:rPr>
        <w:t>23</w:t>
      </w:r>
      <w:r w:rsidRPr="00313D7D">
        <w:rPr>
          <w:b/>
        </w:rPr>
        <w:t xml:space="preserve"> год</w:t>
      </w:r>
      <w:bookmarkStart w:id="0" w:name="_GoBack"/>
      <w:bookmarkEnd w:id="0"/>
    </w:p>
    <w:p w:rsidR="00313D7D" w:rsidRDefault="00313D7D" w:rsidP="00313D7D">
      <w:pPr>
        <w:pStyle w:val="a6"/>
        <w:numPr>
          <w:ilvl w:val="1"/>
          <w:numId w:val="1"/>
        </w:numPr>
        <w:rPr>
          <w:b/>
        </w:rPr>
      </w:pPr>
      <w:r>
        <w:t xml:space="preserve">Управляющая компания: </w:t>
      </w:r>
      <w:r w:rsidRPr="00313D7D">
        <w:rPr>
          <w:b/>
        </w:rPr>
        <w:t>Общество с ограниченной ответственностью «СТРОЙСЕРВИС»</w:t>
      </w:r>
    </w:p>
    <w:p w:rsidR="00C05B3F" w:rsidRDefault="00C05B3F" w:rsidP="00F563AB">
      <w:pPr>
        <w:pStyle w:val="a6"/>
        <w:ind w:left="1080"/>
      </w:pPr>
    </w:p>
    <w:p w:rsidR="0018556D" w:rsidRDefault="0018556D" w:rsidP="0018556D">
      <w:pPr>
        <w:pStyle w:val="a6"/>
      </w:pPr>
      <w:r>
        <w:t>Информация о начислении средств за отчётный период, сумм</w:t>
      </w:r>
      <w:r w:rsidR="00B5112B">
        <w:t>е задолженности</w:t>
      </w:r>
      <w:r>
        <w:t>:</w:t>
      </w:r>
    </w:p>
    <w:p w:rsidR="0018556D" w:rsidRDefault="0018556D" w:rsidP="0018556D">
      <w:pPr>
        <w:pStyle w:val="a6"/>
      </w:pPr>
    </w:p>
    <w:tbl>
      <w:tblPr>
        <w:tblStyle w:val="a7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56D" w:rsidTr="00B41626">
        <w:trPr>
          <w:trHeight w:val="469"/>
        </w:trPr>
        <w:tc>
          <w:tcPr>
            <w:tcW w:w="9747" w:type="dxa"/>
          </w:tcPr>
          <w:p w:rsidR="0018556D" w:rsidRPr="00340B95" w:rsidRDefault="0018556D" w:rsidP="00B4162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56D" w:rsidRPr="006F01BB" w:rsidRDefault="00B5112B" w:rsidP="0018556D">
            <w:pPr>
              <w:jc w:val="center"/>
            </w:pPr>
            <w:r>
              <w:t xml:space="preserve">Сумма </w:t>
            </w:r>
            <w:r w:rsidR="0018556D">
              <w:t xml:space="preserve"> </w:t>
            </w:r>
          </w:p>
        </w:tc>
      </w:tr>
      <w:tr w:rsidR="0018556D" w:rsidTr="00B41626">
        <w:trPr>
          <w:trHeight w:val="469"/>
        </w:trPr>
        <w:tc>
          <w:tcPr>
            <w:tcW w:w="9747" w:type="dxa"/>
          </w:tcPr>
          <w:p w:rsidR="0018556D" w:rsidRDefault="0018556D" w:rsidP="00912018">
            <w:pPr>
              <w:jc w:val="both"/>
            </w:pPr>
            <w:r w:rsidRPr="00340B95">
              <w:t>По услуге «Содержание» (тариф</w:t>
            </w:r>
            <w:r w:rsidR="008513D7">
              <w:t xml:space="preserve"> </w:t>
            </w:r>
            <w:r w:rsidR="00F37E54">
              <w:t xml:space="preserve">с 0101.2023 по 31.10.23 </w:t>
            </w:r>
            <w:r w:rsidR="00FC3E4E">
              <w:t xml:space="preserve"> </w:t>
            </w:r>
            <w:r w:rsidR="008513D7">
              <w:t xml:space="preserve">– </w:t>
            </w:r>
            <w:r w:rsidR="00F37E54">
              <w:t>149,08</w:t>
            </w:r>
            <w:r>
              <w:t xml:space="preserve">руб., </w:t>
            </w:r>
            <w:r w:rsidR="00F37E54">
              <w:t>с 01.11.2023 по 31.12.2023</w:t>
            </w:r>
            <w:r w:rsidR="00F37E54">
              <w:t xml:space="preserve"> – 150,64руб.</w:t>
            </w:r>
            <w:r w:rsidRPr="00340B95">
              <w:t xml:space="preserve"> за 1м2 общей площади квартиры)</w:t>
            </w:r>
          </w:p>
        </w:tc>
        <w:tc>
          <w:tcPr>
            <w:tcW w:w="1418" w:type="dxa"/>
          </w:tcPr>
          <w:p w:rsidR="0018556D" w:rsidRPr="00BF4FEB" w:rsidRDefault="00F37E54" w:rsidP="00B41626">
            <w:pPr>
              <w:jc w:val="center"/>
            </w:pPr>
            <w:r>
              <w:t>1 105 268,99</w:t>
            </w:r>
          </w:p>
        </w:tc>
      </w:tr>
      <w:tr w:rsidR="0018556D" w:rsidTr="00B4162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D" w:rsidRPr="00BA35DA" w:rsidRDefault="0018556D" w:rsidP="00B41626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F37E54">
              <w:rPr>
                <w:b/>
                <w:sz w:val="24"/>
                <w:szCs w:val="24"/>
              </w:rPr>
              <w:t>ание» по 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56D" w:rsidRPr="00BF4FEB" w:rsidRDefault="00F37E54" w:rsidP="00912018">
            <w:pPr>
              <w:jc w:val="center"/>
              <w:rPr>
                <w:b/>
              </w:rPr>
            </w:pPr>
            <w:r w:rsidRPr="00F37E54">
              <w:rPr>
                <w:b/>
              </w:rPr>
              <w:t>-653</w:t>
            </w:r>
            <w:r>
              <w:rPr>
                <w:b/>
              </w:rPr>
              <w:t xml:space="preserve"> </w:t>
            </w:r>
            <w:r w:rsidRPr="00F37E54">
              <w:rPr>
                <w:b/>
              </w:rPr>
              <w:t>362,62</w:t>
            </w:r>
          </w:p>
        </w:tc>
      </w:tr>
    </w:tbl>
    <w:p w:rsidR="0018556D" w:rsidRDefault="0018556D" w:rsidP="00340B95">
      <w:pPr>
        <w:jc w:val="both"/>
      </w:pPr>
    </w:p>
    <w:p w:rsidR="0018556D" w:rsidRPr="00340B95" w:rsidRDefault="0018556D" w:rsidP="00340B95">
      <w:pPr>
        <w:jc w:val="both"/>
      </w:pPr>
    </w:p>
    <w:tbl>
      <w:tblPr>
        <w:tblW w:w="1133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7645"/>
        <w:gridCol w:w="2985"/>
        <w:gridCol w:w="687"/>
      </w:tblGrid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3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12018" w:rsidP="0070124C">
            <w:pPr>
              <w:ind w:firstLine="612"/>
            </w:pPr>
            <w:r>
              <w:t>278</w:t>
            </w:r>
            <w:r w:rsidR="00310785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7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12018" w:rsidP="0070124C">
            <w:pPr>
              <w:ind w:left="612"/>
            </w:pPr>
            <w:r>
              <w:t>100</w:t>
            </w:r>
            <w:r w:rsidR="00D26C62">
              <w:t xml:space="preserve"> </w:t>
            </w:r>
            <w:r w:rsidR="00FC3E4E">
              <w:t>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12018" w:rsidP="0070124C">
            <w:pPr>
              <w:ind w:left="612"/>
            </w:pPr>
            <w:r>
              <w:t>40</w:t>
            </w:r>
            <w:r w:rsidR="00D26C62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12018" w:rsidP="0070124C">
            <w:pPr>
              <w:ind w:left="612"/>
            </w:pPr>
            <w:r>
              <w:t>45</w:t>
            </w:r>
            <w:r w:rsidR="00FC3E4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12018" w:rsidP="0070124C">
            <w:pPr>
              <w:ind w:left="612"/>
            </w:pPr>
            <w:r>
              <w:t>3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309D7" w:rsidP="0070124C">
            <w:pPr>
              <w:ind w:left="612"/>
            </w:pPr>
            <w:r>
              <w:t>6</w:t>
            </w:r>
            <w:r w:rsidR="009F2EFE">
              <w:t>5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12018" w:rsidP="00310785">
            <w:r>
              <w:t xml:space="preserve">          10</w:t>
            </w:r>
            <w:r w:rsidR="00FC3E4E">
              <w:t xml:space="preserve"> </w:t>
            </w:r>
            <w:r w:rsidR="00310785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12018" w:rsidP="0070124C">
            <w:pPr>
              <w:ind w:left="612"/>
            </w:pPr>
            <w:r>
              <w:t>15</w:t>
            </w:r>
            <w:r w:rsidR="007239EE">
              <w:t xml:space="preserve"> шт.</w:t>
            </w:r>
          </w:p>
        </w:tc>
      </w:tr>
      <w:tr w:rsidR="00F563AB" w:rsidRPr="00521514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01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1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253" w:type="dxa"/>
              <w:tblLook w:val="04A0" w:firstRow="1" w:lastRow="0" w:firstColumn="1" w:lastColumn="0" w:noHBand="0" w:noVBand="1"/>
            </w:tblPr>
            <w:tblGrid>
              <w:gridCol w:w="95"/>
              <w:gridCol w:w="756"/>
              <w:gridCol w:w="7134"/>
              <w:gridCol w:w="2126"/>
              <w:gridCol w:w="142"/>
            </w:tblGrid>
            <w:tr w:rsidR="00D26C62" w:rsidRPr="00E7749F" w:rsidTr="006404F7">
              <w:trPr>
                <w:gridBefore w:val="1"/>
                <w:wBefore w:w="95" w:type="dxa"/>
                <w:trHeight w:val="315"/>
              </w:trPr>
              <w:tc>
                <w:tcPr>
                  <w:tcW w:w="101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Cs/>
                    </w:rPr>
                  </w:pPr>
                  <w:r w:rsidRPr="00E7749F">
                    <w:rPr>
                      <w:bCs/>
                    </w:rPr>
                    <w:t>ПЕРЕЧЕНЬ</w:t>
                  </w:r>
                </w:p>
                <w:p w:rsidR="00D26C62" w:rsidRPr="00E7749F" w:rsidRDefault="00D26C62" w:rsidP="00F1345E">
                  <w:pPr>
                    <w:jc w:val="center"/>
                    <w:rPr>
                      <w:bCs/>
                    </w:rPr>
                  </w:pPr>
                  <w:r w:rsidRPr="00E7749F">
                    <w:rPr>
                      <w:bCs/>
                    </w:rPr>
                    <w:t xml:space="preserve"> </w:t>
                  </w:r>
                  <w:r w:rsidR="000D5D0A">
                    <w:rPr>
                      <w:bCs/>
                    </w:rPr>
                    <w:t xml:space="preserve">выполненных  </w:t>
                  </w:r>
                  <w:r w:rsidRPr="00E7749F">
                    <w:rPr>
                      <w:bCs/>
                    </w:rPr>
                    <w:t>работ и услуг по содержанию и ремонту общего имущества (</w:t>
                  </w:r>
                  <w:r>
                    <w:rPr>
                      <w:bCs/>
                    </w:rPr>
                    <w:t>с</w:t>
                  </w:r>
                  <w:r w:rsidRPr="00E7749F">
                    <w:rPr>
                      <w:bCs/>
                    </w:rPr>
                    <w:t>пециализированный жилищный фонд в деревянном исполнении (общежития без вахтёров, без ОДПУ, с пожарными лестницами)</w:t>
                  </w:r>
                </w:p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Периодичность выполнения работ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230"/>
              </w:trPr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E7749F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Внутридомовое инженерное оборудование и технические 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 xml:space="preserve"> Проведение технических осмотров и мелкий ремонт стен, полов, перекрытий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Мелкий ремонт цоколя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Смена стекол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Снятие и установка дверных пружин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Замена доводчиков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дверных навесов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дверных ручек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и восстановление уплотнения стыков прокладками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Обшивка дверного полотна площадью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1.2.9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брусков (2м=1шт)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1.2.10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проушин (комплект - 2шт.)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Монтаж замка на двери в бойлерную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Ремонт ограждения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Замена дверного блока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оконных переплётов из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водоснабжения и водоотведения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Ревизия задвижек на водопроводе и горячем водоснабжении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Устранение засоров внутренних канализационных трубопроводов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унитазов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1.3.5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раковин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1.3.6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сифонов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поплавка смывного бачка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смесителей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1.3.9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водопровода, канализации и горячего водоснабжения,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1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1.4.1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Проверка наличия тяги в дымовентиляционных каналах при проведении технических осмотров системы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1.4.2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Прочистка </w:t>
                  </w:r>
                  <w:r w:rsidR="006404F7" w:rsidRPr="006404F7">
                    <w:rPr>
                      <w:sz w:val="20"/>
                      <w:szCs w:val="20"/>
                    </w:rPr>
                    <w:t>вент каналов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электротехнических устройствах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автоматических выключателей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ламп накаливания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напольных электроплит, в том числе: Замена конфорки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Ремонт напольных электроплит, в том числе: Замена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ТЭНа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напольных электроплит, в том числе: Замена переключателя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светильника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электросети, арматуры, электрооборудования на лестничных клетках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Ревизия автоматов в электрощитах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системе теплоснабжения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Притирка запорной арматуры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Ревизия задвижек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Ликвидация воздушных пробок в стояке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Консервация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Промывка и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опрессовка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 xml:space="preserve"> трубопроводов системы центрального отопления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Первое рабочее испытание отдельных частей системы при диаметре трубопровода до 50мм (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расконсервация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Рабочая проверка системы в целом при диаметре трубопровода до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Окончательная проверка системы в целом при диаметре трубопровода до 50мм, с учётом аварийных отключений 10%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устройства системы центрального отопления в подвальных помещениях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сгона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отопительного прибора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Устранение течи радиатора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Мелкий ремонт изоляции трубопроводов при диаметре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2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Устранение аварии и выполнение заявок населения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Устранение аварии на внутридомовых инженерных сетях при сроке эксплуатации многоквартирного дома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Санитарное содержание мест общего пользования, благоустройство придомовой территории и 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Подметание полов в помещениях общего пользования и их влажная уборка: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55"/>
              </w:trPr>
              <w:tc>
                <w:tcPr>
                  <w:tcW w:w="7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1.1. Подметание лестничных площадок и маршей с предварительным их увлажнением с применением моющего средства: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Подметание лестничных площадок и маршей нижних трех этажей с предварительным их увлажнением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7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1.2. Мытье лестничных площадок и маршей с периодической сменой воды или моющего раствора (с применением моющего средства):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8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Мытье лестничных площадок и маршей нижних трех этажей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69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Мытьё полов в санузлах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Мытьё полов в душевых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Протирка пыли с колпаков светильников, подоконников в помещениях общего пользования: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Протирка пыли с колпаков светильников (с применением моющего средства)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Мытье и протирка окон, дверей, стен и других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Влажная протирка стен окрашенных масляной краской в помещениях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Работы по уборке земельного участка, содержание и ремонт объектов благоустройства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r w:rsidRPr="006404F7">
                    <w:t xml:space="preserve"> Подметание территории с усовершенствованным покрытием перед входом в подъезд в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Уборка мусора с придомовой территории (средней загрязненности)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4.3.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Уборка урн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r w:rsidRPr="006404F7">
                    <w:t xml:space="preserve"> Подметание ступеней и площадок в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Сдвижка и подметание снега при отсутствии снегопада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Сдвижка и подметание снега при снегопаде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Обработка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противогололедными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 xml:space="preserve"> реагентами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4.8.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Сбрасывание снега и сосулек с крыш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Дератизация помещений, входящих в состав общего имущества дома с применением готовой приманки (подвал)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Дезинсекция подвалов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 xml:space="preserve"> Косметический ремонт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10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Косметический ремонт мест общего пользования: окрасочные работы с подготовительными работами стен, потолков, перил, дверей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 w:rsidRPr="00E7749F">
                    <w:t>1 раз в 5 лет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Работы по обеспечению требований пожарной безопасности Обслуживание и ремонт систем противопожарной защиты здания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Проведение испытаний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пожароспособности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 xml:space="preserve"> пожарных кранов, обследование целостности пожарного рукава ствола, исправности вентиля, перекатка пожарных рукавов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Перезарядка огнетушителей порошковых в соответствии с техпаспортом (1 раз в 3 года)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 w:rsidRPr="00E7749F">
                    <w:t xml:space="preserve"> </w:t>
                  </w:r>
                  <w:r w:rsidR="006404F7"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Испытания наружных пожарных лестниц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E7749F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C3E4E" w:rsidRDefault="00FC3E4E" w:rsidP="00FC3E4E">
            <w:pPr>
              <w:rPr>
                <w:sz w:val="28"/>
                <w:szCs w:val="28"/>
              </w:rPr>
            </w:pPr>
          </w:p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3AB" w:rsidRPr="00F563AB" w:rsidRDefault="00F563AB" w:rsidP="00FC3E4E"/>
        </w:tc>
      </w:tr>
    </w:tbl>
    <w:p w:rsidR="00B41626" w:rsidRDefault="00B41626" w:rsidP="00FC3E4E">
      <w:pPr>
        <w:tabs>
          <w:tab w:val="left" w:pos="5092"/>
        </w:tabs>
        <w:rPr>
          <w:bCs/>
        </w:rPr>
      </w:pPr>
    </w:p>
    <w:p w:rsidR="00B41626" w:rsidRDefault="00B41626" w:rsidP="00FF305C">
      <w:pPr>
        <w:tabs>
          <w:tab w:val="left" w:pos="5730"/>
        </w:tabs>
        <w:jc w:val="center"/>
      </w:pPr>
    </w:p>
    <w:p w:rsidR="00DA4374" w:rsidRPr="00340B95" w:rsidRDefault="000D10C3" w:rsidP="00FF305C">
      <w:pPr>
        <w:tabs>
          <w:tab w:val="left" w:pos="5730"/>
        </w:tabs>
        <w:jc w:val="center"/>
        <w:rPr>
          <w:b/>
        </w:rPr>
      </w:pPr>
      <w:r w:rsidRPr="00340B95">
        <w:rPr>
          <w:b/>
        </w:rPr>
        <w:tab/>
      </w:r>
    </w:p>
    <w:p w:rsidR="00313D7D" w:rsidRPr="00216154" w:rsidRDefault="00313D7D" w:rsidP="00313D7D"/>
    <w:p w:rsidR="00313D7D" w:rsidRPr="00216154" w:rsidRDefault="00313D7D" w:rsidP="00313D7D"/>
    <w:p w:rsidR="00313D7D" w:rsidRPr="00BC6BAE" w:rsidRDefault="00313D7D" w:rsidP="00BC6BAE">
      <w:pPr>
        <w:jc w:val="both"/>
        <w:rPr>
          <w:sz w:val="22"/>
          <w:szCs w:val="22"/>
        </w:rPr>
      </w:pPr>
    </w:p>
    <w:sectPr w:rsidR="00313D7D" w:rsidRPr="00BC6BAE" w:rsidSect="0021615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55B"/>
    <w:multiLevelType w:val="multilevel"/>
    <w:tmpl w:val="F9B65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47AE"/>
    <w:rsid w:val="000844BB"/>
    <w:rsid w:val="00086EE4"/>
    <w:rsid w:val="000D10C3"/>
    <w:rsid w:val="000D45C0"/>
    <w:rsid w:val="000D5D0A"/>
    <w:rsid w:val="00133FC1"/>
    <w:rsid w:val="0018556D"/>
    <w:rsid w:val="001B4464"/>
    <w:rsid w:val="00216154"/>
    <w:rsid w:val="0021685C"/>
    <w:rsid w:val="002345EB"/>
    <w:rsid w:val="002A6E12"/>
    <w:rsid w:val="003078A6"/>
    <w:rsid w:val="00310785"/>
    <w:rsid w:val="00313D7D"/>
    <w:rsid w:val="00340B95"/>
    <w:rsid w:val="003A79F0"/>
    <w:rsid w:val="003B2643"/>
    <w:rsid w:val="003C07EF"/>
    <w:rsid w:val="003C307E"/>
    <w:rsid w:val="003C353A"/>
    <w:rsid w:val="003C6865"/>
    <w:rsid w:val="004309D7"/>
    <w:rsid w:val="00451D11"/>
    <w:rsid w:val="00485160"/>
    <w:rsid w:val="00496D24"/>
    <w:rsid w:val="005D7467"/>
    <w:rsid w:val="005F79BE"/>
    <w:rsid w:val="006362DD"/>
    <w:rsid w:val="006400C8"/>
    <w:rsid w:val="006404F7"/>
    <w:rsid w:val="00655CEA"/>
    <w:rsid w:val="006D4D09"/>
    <w:rsid w:val="0070124C"/>
    <w:rsid w:val="00716951"/>
    <w:rsid w:val="007239EE"/>
    <w:rsid w:val="007413AC"/>
    <w:rsid w:val="007A450F"/>
    <w:rsid w:val="007E0512"/>
    <w:rsid w:val="00804F23"/>
    <w:rsid w:val="00820B84"/>
    <w:rsid w:val="008512D5"/>
    <w:rsid w:val="008513D7"/>
    <w:rsid w:val="0089152E"/>
    <w:rsid w:val="00896BF4"/>
    <w:rsid w:val="00910F51"/>
    <w:rsid w:val="00912018"/>
    <w:rsid w:val="00970216"/>
    <w:rsid w:val="00986A0E"/>
    <w:rsid w:val="009A4BDC"/>
    <w:rsid w:val="009F2EFE"/>
    <w:rsid w:val="009F5250"/>
    <w:rsid w:val="00A24F0E"/>
    <w:rsid w:val="00A41205"/>
    <w:rsid w:val="00AF2F9F"/>
    <w:rsid w:val="00B41626"/>
    <w:rsid w:val="00B5112B"/>
    <w:rsid w:val="00B57FA7"/>
    <w:rsid w:val="00B6310B"/>
    <w:rsid w:val="00B8374F"/>
    <w:rsid w:val="00B84104"/>
    <w:rsid w:val="00BC6BAE"/>
    <w:rsid w:val="00C05B3F"/>
    <w:rsid w:val="00C5349E"/>
    <w:rsid w:val="00C75B18"/>
    <w:rsid w:val="00CB44B7"/>
    <w:rsid w:val="00CC59C7"/>
    <w:rsid w:val="00D00DBF"/>
    <w:rsid w:val="00D140A9"/>
    <w:rsid w:val="00D26C62"/>
    <w:rsid w:val="00DA4374"/>
    <w:rsid w:val="00DB4B72"/>
    <w:rsid w:val="00DC6305"/>
    <w:rsid w:val="00E2028B"/>
    <w:rsid w:val="00E22390"/>
    <w:rsid w:val="00E25263"/>
    <w:rsid w:val="00E43C02"/>
    <w:rsid w:val="00E52E31"/>
    <w:rsid w:val="00E82667"/>
    <w:rsid w:val="00EB7D04"/>
    <w:rsid w:val="00EC6CEF"/>
    <w:rsid w:val="00F14339"/>
    <w:rsid w:val="00F37E54"/>
    <w:rsid w:val="00F563AB"/>
    <w:rsid w:val="00F618FE"/>
    <w:rsid w:val="00F71DD0"/>
    <w:rsid w:val="00FC3E4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9E1C"/>
  <w15:docId w15:val="{8211A614-A193-4E27-BD4A-589B5DDE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3D7D"/>
    <w:pPr>
      <w:ind w:left="720"/>
      <w:contextualSpacing/>
    </w:pPr>
  </w:style>
  <w:style w:type="table" w:styleId="a7">
    <w:name w:val="Table Grid"/>
    <w:basedOn w:val="a1"/>
    <w:uiPriority w:val="39"/>
    <w:rsid w:val="001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1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64</cp:revision>
  <cp:lastPrinted>2018-01-16T10:50:00Z</cp:lastPrinted>
  <dcterms:created xsi:type="dcterms:W3CDTF">2017-01-31T06:31:00Z</dcterms:created>
  <dcterms:modified xsi:type="dcterms:W3CDTF">2024-03-29T08:23:00Z</dcterms:modified>
</cp:coreProperties>
</file>