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9003B4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9003B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</w:t>
            </w:r>
            <w:r w:rsidR="009003B4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9003B4" w:rsidP="005E7DFD">
            <w:pPr>
              <w:ind w:right="-108"/>
              <w:jc w:val="center"/>
            </w:pPr>
            <w:r>
              <w:t>365 693,76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003B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9003B4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9003B4" w:rsidP="00DA4374">
            <w:pPr>
              <w:jc w:val="center"/>
            </w:pPr>
            <w:r>
              <w:t>248 582,04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003B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B5873">
              <w:t xml:space="preserve">  </w:t>
            </w:r>
            <w:r w:rsidR="0018728A">
              <w:t xml:space="preserve">– </w:t>
            </w:r>
            <w:r w:rsidR="009003B4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9003B4" w:rsidP="00DA4374">
            <w:pPr>
              <w:jc w:val="center"/>
            </w:pPr>
            <w:r>
              <w:t>117 111,72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9003B4" w:rsidP="00DA4374">
            <w:pPr>
              <w:jc w:val="center"/>
            </w:pPr>
            <w:r>
              <w:t>140 403,20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9003B4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349A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349A5">
              <w:rPr>
                <w:b/>
              </w:rPr>
              <w:t>470 778,59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03B4" w:rsidP="000B5873">
            <w:pPr>
              <w:ind w:firstLine="612"/>
            </w:pPr>
            <w:r>
              <w:t>41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9003B4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003B4" w:rsidRPr="009003B4" w:rsidRDefault="009003B4" w:rsidP="009003B4">
      <w:pPr>
        <w:pStyle w:val="a7"/>
        <w:tabs>
          <w:tab w:val="left" w:pos="5730"/>
        </w:tabs>
        <w:rPr>
          <w:b/>
        </w:rPr>
      </w:pPr>
    </w:p>
    <w:tbl>
      <w:tblPr>
        <w:tblW w:w="8966" w:type="dxa"/>
        <w:tblInd w:w="675" w:type="dxa"/>
        <w:tblLook w:val="04A0" w:firstRow="1" w:lastRow="0" w:firstColumn="1" w:lastColumn="0" w:noHBand="0" w:noVBand="1"/>
      </w:tblPr>
      <w:tblGrid>
        <w:gridCol w:w="5486"/>
        <w:gridCol w:w="2080"/>
        <w:gridCol w:w="1400"/>
      </w:tblGrid>
      <w:tr w:rsidR="009003B4" w:rsidRPr="009003B4" w:rsidTr="009003B4">
        <w:trPr>
          <w:trHeight w:val="55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3142,2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4521,1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2314,2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3589,20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1752,2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устройство верхней обшивки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3212,2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15254,22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устройство шпингалетов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3521,25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03B4">
              <w:rPr>
                <w:color w:val="000000"/>
                <w:sz w:val="22"/>
                <w:szCs w:val="22"/>
              </w:rPr>
              <w:t>уст.пружин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1 252,99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2 541,25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03B4">
              <w:rPr>
                <w:color w:val="000000"/>
                <w:sz w:val="22"/>
                <w:szCs w:val="22"/>
              </w:rPr>
              <w:t>уст.пружин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9003B4" w:rsidRPr="009003B4" w:rsidTr="009003B4">
        <w:trPr>
          <w:trHeight w:val="28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B4" w:rsidRPr="009003B4" w:rsidRDefault="009003B4" w:rsidP="009003B4">
            <w:pPr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color w:val="000000"/>
                <w:sz w:val="22"/>
                <w:szCs w:val="22"/>
              </w:rPr>
            </w:pPr>
            <w:r w:rsidRPr="009003B4">
              <w:rPr>
                <w:color w:val="000000"/>
                <w:sz w:val="22"/>
                <w:szCs w:val="22"/>
              </w:rPr>
              <w:t>51101,96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4" w:rsidRPr="009003B4" w:rsidRDefault="009003B4" w:rsidP="00900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003B4" w:rsidRPr="000F7743" w:rsidRDefault="009003B4" w:rsidP="009003B4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B5873"/>
    <w:rsid w:val="000D10C3"/>
    <w:rsid w:val="000D4072"/>
    <w:rsid w:val="000F7743"/>
    <w:rsid w:val="001141B5"/>
    <w:rsid w:val="001150F3"/>
    <w:rsid w:val="00133FC1"/>
    <w:rsid w:val="001349A5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003B4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2DB0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57E"/>
  <w15:docId w15:val="{EEBAC490-409F-4FF6-BC25-80AB2F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114</cp:revision>
  <cp:lastPrinted>2020-03-03T11:32:00Z</cp:lastPrinted>
  <dcterms:created xsi:type="dcterms:W3CDTF">2017-01-31T06:31:00Z</dcterms:created>
  <dcterms:modified xsi:type="dcterms:W3CDTF">2024-03-28T09:27:00Z</dcterms:modified>
</cp:coreProperties>
</file>