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D43E5" w:rsidRPr="00AE77F8" w:rsidRDefault="00DA4374" w:rsidP="00AE77F8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DD43E5">
        <w:rPr>
          <w:b/>
        </w:rPr>
        <w:t>32</w:t>
      </w:r>
      <w:r w:rsidRPr="00340B95">
        <w:rPr>
          <w:b/>
        </w:rPr>
        <w:t xml:space="preserve"> микрорайона № </w:t>
      </w:r>
      <w:r w:rsidR="007B5D13">
        <w:rPr>
          <w:b/>
        </w:rPr>
        <w:t>3</w:t>
      </w:r>
      <w:r w:rsidR="00191F35">
        <w:rPr>
          <w:b/>
        </w:rPr>
        <w:t xml:space="preserve">, 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 xml:space="preserve">апреля по 31 </w:t>
      </w:r>
      <w:r w:rsidR="00D274A5">
        <w:rPr>
          <w:b/>
        </w:rPr>
        <w:t>декабря</w:t>
      </w:r>
      <w:r w:rsidR="00DB4B72" w:rsidRPr="00340B95">
        <w:rPr>
          <w:b/>
        </w:rPr>
        <w:t xml:space="preserve"> за 2017</w:t>
      </w:r>
      <w:r w:rsidRPr="00340B95">
        <w:rPr>
          <w:b/>
        </w:rPr>
        <w:t xml:space="preserve"> го</w:t>
      </w:r>
      <w:r w:rsidR="00AE77F8">
        <w:rPr>
          <w:b/>
        </w:rPr>
        <w:t>д</w:t>
      </w:r>
    </w:p>
    <w:p w:rsidR="00DD43E5" w:rsidRDefault="00DD43E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DD43E5">
        <w:rPr>
          <w:b/>
          <w:u w:val="single"/>
        </w:rPr>
        <w:t>259 901,26</w:t>
      </w:r>
      <w:r w:rsidR="0062763E" w:rsidRPr="0062763E">
        <w:rPr>
          <w:b/>
        </w:rPr>
        <w:t xml:space="preserve"> </w:t>
      </w:r>
      <w:r w:rsidRPr="00340B95">
        <w:t>руб. (</w:t>
      </w:r>
      <w:r w:rsidR="00DD43E5">
        <w:t xml:space="preserve">апрель - ноябрь месяц </w:t>
      </w:r>
      <w:r w:rsidRPr="00340B95">
        <w:t>тариф 32,45 руб.</w:t>
      </w:r>
      <w:r w:rsidR="00DD43E5">
        <w:t>,</w:t>
      </w:r>
      <w:r w:rsidRPr="00340B95">
        <w:t xml:space="preserve"> </w:t>
      </w:r>
      <w:r w:rsidR="00DD43E5" w:rsidRPr="00F01E49">
        <w:t xml:space="preserve">декабрь месяц – тариф </w:t>
      </w:r>
      <w:r w:rsidR="00DD43E5">
        <w:t>29,50</w:t>
      </w:r>
      <w:r w:rsidR="00DD43E5" w:rsidRPr="00F01E49">
        <w:t xml:space="preserve"> руб. </w:t>
      </w:r>
      <w:r w:rsidRPr="00340B95">
        <w:t>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DD43E5">
        <w:rPr>
          <w:b/>
          <w:u w:val="single"/>
        </w:rPr>
        <w:t>180 321,78</w:t>
      </w:r>
      <w:r w:rsidR="00854480" w:rsidRPr="00854480">
        <w:rPr>
          <w:b/>
        </w:rPr>
        <w:t xml:space="preserve">  </w:t>
      </w:r>
      <w:r w:rsidRPr="00340B95">
        <w:t>руб. (</w:t>
      </w:r>
      <w:r w:rsidR="00DD43E5">
        <w:t>апрель - ноябрь месяц</w:t>
      </w:r>
      <w:r w:rsidR="00DD43E5" w:rsidRPr="00340B95">
        <w:t xml:space="preserve"> </w:t>
      </w:r>
      <w:r w:rsidRPr="00340B95">
        <w:t xml:space="preserve">тариф </w:t>
      </w:r>
      <w:r w:rsidR="00E52E31" w:rsidRPr="00340B95">
        <w:t>22,58</w:t>
      </w:r>
      <w:r w:rsidRPr="00340B95">
        <w:t xml:space="preserve"> руб. </w:t>
      </w:r>
      <w:r w:rsidR="00DD43E5" w:rsidRPr="00F01E49">
        <w:t xml:space="preserve">декабрь месяц – тариф </w:t>
      </w:r>
      <w:r w:rsidR="00DD43E5">
        <w:t>19,94</w:t>
      </w:r>
      <w:r w:rsidR="00DD43E5" w:rsidRPr="00F01E49">
        <w:t xml:space="preserve"> руб. </w:t>
      </w:r>
      <w:r w:rsidRPr="00340B95">
        <w:t>за 1м2, с учетом вывоза и утилизации ТБО);</w:t>
      </w:r>
    </w:p>
    <w:p w:rsidR="005C21E6" w:rsidRPr="00D000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DD43E5">
        <w:rPr>
          <w:b/>
          <w:u w:val="single"/>
        </w:rPr>
        <w:t>79 579,48</w:t>
      </w:r>
      <w:r w:rsidR="00854480" w:rsidRPr="00854480">
        <w:rPr>
          <w:b/>
        </w:rPr>
        <w:t xml:space="preserve">  </w:t>
      </w:r>
      <w:r w:rsidRPr="00340B95">
        <w:t>руб. (</w:t>
      </w:r>
      <w:r w:rsidR="00AE77F8">
        <w:t xml:space="preserve">апрель-ноябрь </w:t>
      </w:r>
      <w:r w:rsidRPr="00340B95">
        <w:t>тариф 9,</w:t>
      </w:r>
      <w:r w:rsidR="00E52E31" w:rsidRPr="00340B95">
        <w:t>87</w:t>
      </w:r>
      <w:r w:rsidRPr="00340B95">
        <w:t xml:space="preserve"> руб.</w:t>
      </w:r>
      <w:r w:rsidR="00AE77F8">
        <w:t>,</w:t>
      </w:r>
      <w:r w:rsidRPr="00340B95">
        <w:t xml:space="preserve"> </w:t>
      </w:r>
      <w:r w:rsidR="00AE77F8" w:rsidRPr="00F01E49">
        <w:t xml:space="preserve">декабрь месяц – тариф </w:t>
      </w:r>
      <w:r w:rsidR="00AE77F8">
        <w:t>9,56</w:t>
      </w:r>
      <w:r w:rsidR="00AE77F8" w:rsidRPr="00F01E49">
        <w:t xml:space="preserve"> руб.</w:t>
      </w:r>
      <w:r w:rsidR="00AE77F8">
        <w:t xml:space="preserve"> </w:t>
      </w:r>
      <w:r w:rsidRPr="00340B95">
        <w:t xml:space="preserve">за 1м2), в том числе Управление жилищным фондом  </w:t>
      </w:r>
      <w:r w:rsidR="0062763E">
        <w:rPr>
          <w:b/>
          <w:u w:val="single"/>
        </w:rPr>
        <w:t>1</w:t>
      </w:r>
      <w:r w:rsidR="00DD43E5">
        <w:rPr>
          <w:b/>
          <w:u w:val="single"/>
        </w:rPr>
        <w:t>0 284,56</w:t>
      </w:r>
      <w:r w:rsidR="0062763E" w:rsidRPr="0062763E">
        <w:rPr>
          <w:b/>
        </w:rPr>
        <w:t xml:space="preserve">  </w:t>
      </w:r>
      <w:r w:rsidR="001651B5" w:rsidRPr="0062763E">
        <w:rPr>
          <w:b/>
        </w:rPr>
        <w:t xml:space="preserve"> </w:t>
      </w:r>
      <w:r w:rsidRPr="00340B95">
        <w:t>руб. (</w:t>
      </w:r>
      <w:r w:rsidR="00AE77F8">
        <w:t>апрель-ноябрь</w:t>
      </w:r>
      <w:r w:rsidR="00AE77F8" w:rsidRPr="00340B95">
        <w:t xml:space="preserve"> </w:t>
      </w:r>
      <w:r w:rsidRPr="00340B95">
        <w:t xml:space="preserve">тариф </w:t>
      </w:r>
      <w:r w:rsidR="00E52E31" w:rsidRPr="00340B95">
        <w:t>1,43</w:t>
      </w:r>
      <w:r w:rsidRPr="00340B95">
        <w:t xml:space="preserve"> руб. за 1м2)</w:t>
      </w:r>
      <w:r w:rsidRPr="00340B95">
        <w:rPr>
          <w:b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firstLine="612"/>
            </w:pPr>
            <w:r>
              <w:t>30</w:t>
            </w:r>
            <w:r w:rsidR="004C155D">
              <w:t xml:space="preserve"> </w:t>
            </w:r>
            <w:r w:rsidR="00DA4374" w:rsidRPr="00340B95">
              <w:t xml:space="preserve">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6C6503" w:rsidP="0070124C">
            <w:pPr>
              <w:ind w:left="612"/>
            </w:pPr>
            <w:r>
              <w:t>4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left="612"/>
            </w:pPr>
            <w:r>
              <w:t>5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left="612"/>
            </w:pPr>
            <w:r>
              <w:t>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left="612"/>
            </w:pPr>
            <w:r>
              <w:t>7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C02145" w:rsidP="00E52E31">
            <w:r>
              <w:t xml:space="preserve">           </w:t>
            </w:r>
            <w:r w:rsidR="00DD43E5">
              <w:t>0</w:t>
            </w:r>
            <w:r w:rsidR="004C155D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D43E5" w:rsidP="0070124C">
            <w:pPr>
              <w:ind w:left="612"/>
            </w:pPr>
            <w:r>
              <w:t>4</w:t>
            </w:r>
            <w:r w:rsidR="0087091C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D43E5" w:rsidRPr="00CD2B3A" w:rsidRDefault="00B6310B" w:rsidP="00CD2B3A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tbl>
      <w:tblPr>
        <w:tblW w:w="11216" w:type="dxa"/>
        <w:tblInd w:w="93" w:type="dxa"/>
        <w:tblLook w:val="04A0"/>
      </w:tblPr>
      <w:tblGrid>
        <w:gridCol w:w="4410"/>
        <w:gridCol w:w="1450"/>
        <w:gridCol w:w="1200"/>
        <w:gridCol w:w="1060"/>
        <w:gridCol w:w="1676"/>
        <w:gridCol w:w="1420"/>
      </w:tblGrid>
      <w:tr w:rsidR="00DD43E5" w:rsidRPr="00DD43E5" w:rsidTr="00DD43E5">
        <w:trPr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Наименование работ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r w:rsidRPr="00DD43E5">
              <w:rPr>
                <w:color w:val="000000"/>
              </w:rPr>
              <w:t>Ед-ца</w:t>
            </w:r>
            <w:proofErr w:type="spellEnd"/>
            <w:r w:rsidRPr="00DD43E5">
              <w:rPr>
                <w:color w:val="000000"/>
              </w:rPr>
              <w:t xml:space="preserve"> </w:t>
            </w:r>
            <w:proofErr w:type="spellStart"/>
            <w:r w:rsidRPr="00DD43E5">
              <w:rPr>
                <w:color w:val="000000"/>
              </w:rPr>
              <w:t>изм</w:t>
            </w:r>
            <w:proofErr w:type="spellEnd"/>
            <w:r w:rsidRPr="00DD43E5">
              <w:rPr>
                <w:color w:val="000000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Кол-во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Месяц закрытия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DD43E5">
              <w:rPr>
                <w:color w:val="000000"/>
              </w:rPr>
              <w:t>патрона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2/1.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апрель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D43E5">
              <w:rPr>
                <w:color w:val="000000"/>
              </w:rPr>
              <w:t>емонт шиферной кровли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кв.№7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</w:t>
            </w:r>
            <w:proofErr w:type="gramStart"/>
            <w:r w:rsidRPr="00DD43E5">
              <w:rPr>
                <w:color w:val="000000"/>
              </w:rPr>
              <w:t>2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11,2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6 094,00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май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ремонт сетей ТВС</w:t>
            </w:r>
            <w:r>
              <w:rPr>
                <w:color w:val="000000"/>
              </w:rPr>
              <w:t xml:space="preserve"> </w:t>
            </w:r>
            <w:r w:rsidRPr="00DD43E5">
              <w:rPr>
                <w:color w:val="000000"/>
              </w:rPr>
              <w:t>- сгон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кв.№14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июнь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июль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D43E5">
              <w:rPr>
                <w:color w:val="000000"/>
              </w:rPr>
              <w:t>емонт сетей канализации</w:t>
            </w:r>
            <w:r>
              <w:rPr>
                <w:color w:val="000000"/>
              </w:rPr>
              <w:t xml:space="preserve"> – </w:t>
            </w:r>
            <w:r w:rsidRPr="00DD43E5">
              <w:rPr>
                <w:color w:val="000000"/>
              </w:rPr>
              <w:t>труба ПВХ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 домом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12 719,00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август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DD43E5">
              <w:rPr>
                <w:color w:val="000000"/>
              </w:rPr>
              <w:t>емонт сетей канализации</w:t>
            </w:r>
            <w:r>
              <w:rPr>
                <w:color w:val="000000"/>
              </w:rPr>
              <w:t xml:space="preserve"> </w:t>
            </w:r>
            <w:r w:rsidRPr="00DD43E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D43E5">
              <w:rPr>
                <w:color w:val="000000"/>
              </w:rPr>
              <w:t>труба ПВХ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кв.№11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23 154,00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сентябрь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сентябрь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октябрь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октябрь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ремонт крыльца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32 047,00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ноябрь</w:t>
            </w:r>
          </w:p>
        </w:tc>
      </w:tr>
      <w:tr w:rsidR="00DD43E5" w:rsidRPr="00DD43E5" w:rsidTr="00DD43E5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</w:rPr>
            </w:pPr>
            <w:r w:rsidRPr="00DD43E5">
              <w:rPr>
                <w:color w:val="000000"/>
              </w:rPr>
              <w:t>смена ламп накаливания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D43E5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157,00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</w:rPr>
            </w:pPr>
            <w:r w:rsidRPr="00DD43E5">
              <w:rPr>
                <w:color w:val="000000"/>
              </w:rPr>
              <w:t>декабрь</w:t>
            </w:r>
          </w:p>
        </w:tc>
      </w:tr>
      <w:tr w:rsidR="00DD43E5" w:rsidRPr="00DD43E5" w:rsidTr="00DD43E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3E5" w:rsidRPr="00DD43E5" w:rsidRDefault="00DD43E5" w:rsidP="00DD43E5">
            <w:pPr>
              <w:rPr>
                <w:color w:val="000000"/>
                <w:sz w:val="22"/>
                <w:szCs w:val="22"/>
              </w:rPr>
            </w:pPr>
            <w:r w:rsidRPr="00DD43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  <w:sz w:val="22"/>
                <w:szCs w:val="22"/>
              </w:rPr>
            </w:pPr>
            <w:r w:rsidRPr="00DD43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43E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43E5">
              <w:rPr>
                <w:b/>
                <w:bCs/>
                <w:color w:val="000000"/>
                <w:sz w:val="22"/>
                <w:szCs w:val="22"/>
              </w:rPr>
              <w:t>75 054,00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E5" w:rsidRPr="00DD43E5" w:rsidRDefault="00DD43E5" w:rsidP="00DD43E5">
            <w:pPr>
              <w:jc w:val="center"/>
              <w:rPr>
                <w:color w:val="000000"/>
                <w:sz w:val="22"/>
                <w:szCs w:val="22"/>
              </w:rPr>
            </w:pPr>
            <w:r w:rsidRPr="00DD43E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D43E5" w:rsidRDefault="00DD43E5" w:rsidP="0071695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Перерасход средств по услуге «Содержание» составляет:</w:t>
      </w:r>
      <w:r w:rsidRPr="002E29EB">
        <w:rPr>
          <w:b/>
          <w:i/>
          <w:sz w:val="22"/>
          <w:szCs w:val="22"/>
        </w:rPr>
        <w:t xml:space="preserve">  </w:t>
      </w:r>
      <w:r w:rsidRPr="002E29EB">
        <w:rPr>
          <w:b/>
          <w:i/>
        </w:rPr>
        <w:t xml:space="preserve"> </w:t>
      </w:r>
      <w:r w:rsidRPr="00DD43E5">
        <w:rPr>
          <w:b/>
          <w:i/>
        </w:rPr>
        <w:t>-5 759,08</w:t>
      </w:r>
      <w:r>
        <w:rPr>
          <w:sz w:val="20"/>
          <w:szCs w:val="20"/>
        </w:rPr>
        <w:t xml:space="preserve">  </w:t>
      </w:r>
      <w:r w:rsidRPr="002E29EB">
        <w:rPr>
          <w:b/>
          <w:i/>
        </w:rPr>
        <w:t xml:space="preserve"> </w:t>
      </w:r>
      <w:r w:rsidRPr="002E29EB">
        <w:rPr>
          <w:b/>
          <w:i/>
          <w:sz w:val="22"/>
          <w:szCs w:val="22"/>
        </w:rPr>
        <w:t>руб</w:t>
      </w:r>
      <w:r>
        <w:rPr>
          <w:b/>
          <w:i/>
          <w:sz w:val="22"/>
          <w:szCs w:val="22"/>
        </w:rPr>
        <w:t>.</w:t>
      </w:r>
    </w:p>
    <w:p w:rsidR="00C02145" w:rsidRPr="00CD2B3A" w:rsidRDefault="003D495B" w:rsidP="00716951">
      <w:pPr>
        <w:jc w:val="both"/>
        <w:rPr>
          <w:b/>
          <w:sz w:val="27"/>
          <w:szCs w:val="27"/>
          <w:u w:val="single"/>
        </w:rPr>
      </w:pPr>
      <w:r w:rsidRPr="00143B12">
        <w:rPr>
          <w:b/>
          <w:sz w:val="27"/>
          <w:szCs w:val="27"/>
          <w:u w:val="single"/>
        </w:rPr>
        <w:t>На 01.01.2018</w:t>
      </w:r>
      <w:r w:rsidR="00372092" w:rsidRPr="00143B12">
        <w:rPr>
          <w:b/>
          <w:sz w:val="27"/>
          <w:szCs w:val="27"/>
          <w:u w:val="single"/>
        </w:rPr>
        <w:t xml:space="preserve"> г</w:t>
      </w:r>
      <w:r w:rsidR="00B57FA7" w:rsidRPr="00143B12">
        <w:rPr>
          <w:b/>
          <w:sz w:val="27"/>
          <w:szCs w:val="27"/>
          <w:u w:val="single"/>
        </w:rPr>
        <w:t xml:space="preserve"> задолженность по услуге «Содержание</w:t>
      </w:r>
      <w:r w:rsidR="00543C8C" w:rsidRPr="00143B12">
        <w:rPr>
          <w:b/>
          <w:sz w:val="27"/>
          <w:szCs w:val="27"/>
          <w:u w:val="single"/>
        </w:rPr>
        <w:t xml:space="preserve">» составляет: </w:t>
      </w:r>
      <w:r w:rsidR="00B57FA7" w:rsidRPr="007915B7">
        <w:rPr>
          <w:sz w:val="27"/>
          <w:szCs w:val="27"/>
          <w:u w:val="single"/>
        </w:rPr>
        <w:t>-</w:t>
      </w:r>
      <w:r w:rsidR="00B57FA7" w:rsidRPr="00143B12">
        <w:rPr>
          <w:b/>
          <w:sz w:val="27"/>
          <w:szCs w:val="27"/>
          <w:u w:val="single"/>
        </w:rPr>
        <w:t xml:space="preserve"> </w:t>
      </w:r>
      <w:r w:rsidR="00DD43E5">
        <w:rPr>
          <w:b/>
          <w:sz w:val="27"/>
          <w:szCs w:val="27"/>
          <w:u w:val="single"/>
        </w:rPr>
        <w:t>81 711,81</w:t>
      </w:r>
      <w:r w:rsidR="00B57FA7" w:rsidRPr="00143B12">
        <w:rPr>
          <w:b/>
          <w:sz w:val="27"/>
          <w:szCs w:val="27"/>
          <w:u w:val="single"/>
        </w:rPr>
        <w:t xml:space="preserve"> руб.</w:t>
      </w:r>
    </w:p>
    <w:p w:rsidR="00644B6C" w:rsidRDefault="00644B6C" w:rsidP="00716951">
      <w:pPr>
        <w:jc w:val="both"/>
        <w:rPr>
          <w:sz w:val="20"/>
          <w:szCs w:val="20"/>
        </w:rPr>
      </w:pPr>
    </w:p>
    <w:p w:rsidR="00716951" w:rsidRPr="00AE77F8" w:rsidRDefault="00716951" w:rsidP="00716951">
      <w:pPr>
        <w:jc w:val="both"/>
      </w:pPr>
      <w:r w:rsidRPr="00AE77F8">
        <w:t xml:space="preserve">Более подробная информация, </w:t>
      </w:r>
      <w:proofErr w:type="gramStart"/>
      <w:r w:rsidRPr="00AE77F8">
        <w:t>согласно Постановления</w:t>
      </w:r>
      <w:proofErr w:type="gramEnd"/>
      <w:r w:rsidRPr="00AE77F8"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191F35" w:rsidRPr="00AE77F8" w:rsidRDefault="00716951">
      <w:pPr>
        <w:jc w:val="both"/>
        <w:rPr>
          <w:i/>
        </w:rPr>
      </w:pPr>
      <w:r w:rsidRPr="00AE77F8">
        <w:t>- предприятия</w:t>
      </w:r>
      <w:r w:rsidR="00804F23" w:rsidRPr="00AE77F8">
        <w:t>:</w:t>
      </w:r>
      <w:r w:rsidRPr="00AE77F8">
        <w:t xml:space="preserve"> </w:t>
      </w:r>
      <w:hyperlink r:id="rId5" w:history="1">
        <w:r w:rsidRPr="00AE77F8">
          <w:rPr>
            <w:bCs/>
          </w:rPr>
          <w:t xml:space="preserve">www.gkstroiservis.ru </w:t>
        </w:r>
      </w:hyperlink>
      <w:r w:rsidR="00191F35" w:rsidRPr="00AE77F8">
        <w:t xml:space="preserve">           </w:t>
      </w:r>
      <w:r w:rsidR="00191F35" w:rsidRPr="00AE77F8">
        <w:rPr>
          <w:bCs/>
        </w:rPr>
        <w:t xml:space="preserve"> </w:t>
      </w:r>
      <w:r w:rsidRPr="00AE77F8">
        <w:t>- общероссийский</w:t>
      </w:r>
      <w:r w:rsidR="00804F23" w:rsidRPr="00AE77F8">
        <w:t>:</w:t>
      </w:r>
      <w:r w:rsidRPr="00AE77F8">
        <w:t xml:space="preserve"> </w:t>
      </w:r>
      <w:hyperlink r:id="rId6" w:history="1">
        <w:r w:rsidRPr="00AE77F8">
          <w:rPr>
            <w:rStyle w:val="a5"/>
            <w:color w:val="auto"/>
            <w:u w:val="none"/>
            <w:lang w:val="en-US"/>
          </w:rPr>
          <w:t>www</w:t>
        </w:r>
        <w:r w:rsidRPr="00AE77F8">
          <w:rPr>
            <w:rStyle w:val="a5"/>
            <w:color w:val="auto"/>
            <w:u w:val="none"/>
          </w:rPr>
          <w:t>.</w:t>
        </w:r>
        <w:proofErr w:type="spellStart"/>
        <w:r w:rsidRPr="00AE77F8">
          <w:rPr>
            <w:rStyle w:val="a5"/>
            <w:color w:val="auto"/>
            <w:u w:val="none"/>
            <w:lang w:val="en-US"/>
          </w:rPr>
          <w:t>reformagkh</w:t>
        </w:r>
        <w:proofErr w:type="spellEnd"/>
        <w:r w:rsidRPr="00AE77F8">
          <w:rPr>
            <w:rStyle w:val="a5"/>
            <w:color w:val="auto"/>
            <w:u w:val="none"/>
          </w:rPr>
          <w:t>.</w:t>
        </w:r>
        <w:proofErr w:type="spellStart"/>
        <w:r w:rsidRPr="00AE77F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191F35" w:rsidRPr="00AE77F8">
        <w:t xml:space="preserve">           </w:t>
      </w:r>
      <w:r w:rsidR="00372092" w:rsidRPr="00AE77F8">
        <w:t>- ГИС ЖКХ</w:t>
      </w:r>
    </w:p>
    <w:sectPr w:rsidR="00191F35" w:rsidRPr="00AE77F8" w:rsidSect="00A8102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44BD4"/>
    <w:rsid w:val="000456DB"/>
    <w:rsid w:val="00057EDD"/>
    <w:rsid w:val="000844BB"/>
    <w:rsid w:val="00086EE4"/>
    <w:rsid w:val="00094BAB"/>
    <w:rsid w:val="000B15BE"/>
    <w:rsid w:val="000D10C3"/>
    <w:rsid w:val="000F5C9E"/>
    <w:rsid w:val="001154DE"/>
    <w:rsid w:val="00115960"/>
    <w:rsid w:val="00133FC1"/>
    <w:rsid w:val="00143B12"/>
    <w:rsid w:val="001651B5"/>
    <w:rsid w:val="00175D69"/>
    <w:rsid w:val="00191F35"/>
    <w:rsid w:val="00193CB6"/>
    <w:rsid w:val="001A04A1"/>
    <w:rsid w:val="001F5612"/>
    <w:rsid w:val="002827CC"/>
    <w:rsid w:val="002C7A1C"/>
    <w:rsid w:val="00340B95"/>
    <w:rsid w:val="003555A2"/>
    <w:rsid w:val="00372092"/>
    <w:rsid w:val="003C307E"/>
    <w:rsid w:val="003C353A"/>
    <w:rsid w:val="003D495B"/>
    <w:rsid w:val="00451054"/>
    <w:rsid w:val="004C155D"/>
    <w:rsid w:val="004F5352"/>
    <w:rsid w:val="004F7832"/>
    <w:rsid w:val="00543C8C"/>
    <w:rsid w:val="00584346"/>
    <w:rsid w:val="005B541F"/>
    <w:rsid w:val="005C21E6"/>
    <w:rsid w:val="005C7C97"/>
    <w:rsid w:val="005D0E9D"/>
    <w:rsid w:val="005D7467"/>
    <w:rsid w:val="005F79BE"/>
    <w:rsid w:val="00611D19"/>
    <w:rsid w:val="0062763E"/>
    <w:rsid w:val="006400C8"/>
    <w:rsid w:val="00644B6C"/>
    <w:rsid w:val="00655CEA"/>
    <w:rsid w:val="00694EDF"/>
    <w:rsid w:val="006C2812"/>
    <w:rsid w:val="006C6503"/>
    <w:rsid w:val="0070124C"/>
    <w:rsid w:val="00716951"/>
    <w:rsid w:val="00746B26"/>
    <w:rsid w:val="007915B7"/>
    <w:rsid w:val="007A75A3"/>
    <w:rsid w:val="007B47C9"/>
    <w:rsid w:val="007B5D13"/>
    <w:rsid w:val="00804F23"/>
    <w:rsid w:val="008512D5"/>
    <w:rsid w:val="00854480"/>
    <w:rsid w:val="0087091C"/>
    <w:rsid w:val="0089152E"/>
    <w:rsid w:val="008B4CC2"/>
    <w:rsid w:val="008B5279"/>
    <w:rsid w:val="008D016E"/>
    <w:rsid w:val="008D19E0"/>
    <w:rsid w:val="008D727E"/>
    <w:rsid w:val="00904C0C"/>
    <w:rsid w:val="00910F51"/>
    <w:rsid w:val="0094292B"/>
    <w:rsid w:val="00943BED"/>
    <w:rsid w:val="00986A0E"/>
    <w:rsid w:val="00996426"/>
    <w:rsid w:val="009E7ADC"/>
    <w:rsid w:val="009F0BF3"/>
    <w:rsid w:val="00A121D7"/>
    <w:rsid w:val="00A668E7"/>
    <w:rsid w:val="00A73DB4"/>
    <w:rsid w:val="00A8102F"/>
    <w:rsid w:val="00A84A3D"/>
    <w:rsid w:val="00AA17D9"/>
    <w:rsid w:val="00AE77F8"/>
    <w:rsid w:val="00AF2F9F"/>
    <w:rsid w:val="00B07958"/>
    <w:rsid w:val="00B12504"/>
    <w:rsid w:val="00B224D3"/>
    <w:rsid w:val="00B57FA7"/>
    <w:rsid w:val="00B6310B"/>
    <w:rsid w:val="00B70E16"/>
    <w:rsid w:val="00B84104"/>
    <w:rsid w:val="00C02145"/>
    <w:rsid w:val="00C62BC2"/>
    <w:rsid w:val="00C63063"/>
    <w:rsid w:val="00C65359"/>
    <w:rsid w:val="00C972CB"/>
    <w:rsid w:val="00CB44B7"/>
    <w:rsid w:val="00CD2B3A"/>
    <w:rsid w:val="00CE7540"/>
    <w:rsid w:val="00D00074"/>
    <w:rsid w:val="00D00DBF"/>
    <w:rsid w:val="00D16125"/>
    <w:rsid w:val="00D17AC5"/>
    <w:rsid w:val="00D274A5"/>
    <w:rsid w:val="00D630A3"/>
    <w:rsid w:val="00D86CFE"/>
    <w:rsid w:val="00D94409"/>
    <w:rsid w:val="00DA4374"/>
    <w:rsid w:val="00DB03D5"/>
    <w:rsid w:val="00DB4B72"/>
    <w:rsid w:val="00DC6305"/>
    <w:rsid w:val="00DD43E5"/>
    <w:rsid w:val="00E0654E"/>
    <w:rsid w:val="00E25263"/>
    <w:rsid w:val="00E43C02"/>
    <w:rsid w:val="00E52E31"/>
    <w:rsid w:val="00E54665"/>
    <w:rsid w:val="00E5758C"/>
    <w:rsid w:val="00E81C48"/>
    <w:rsid w:val="00E82647"/>
    <w:rsid w:val="00EB4CEA"/>
    <w:rsid w:val="00EC6CEF"/>
    <w:rsid w:val="00ED116E"/>
    <w:rsid w:val="00EE313C"/>
    <w:rsid w:val="00F17507"/>
    <w:rsid w:val="00F55472"/>
    <w:rsid w:val="00FA01F5"/>
    <w:rsid w:val="00FB0A0D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48F9-878C-47E9-A7AB-1A67E83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105</cp:revision>
  <cp:lastPrinted>2018-01-16T10:50:00Z</cp:lastPrinted>
  <dcterms:created xsi:type="dcterms:W3CDTF">2017-01-31T06:31:00Z</dcterms:created>
  <dcterms:modified xsi:type="dcterms:W3CDTF">2018-03-22T09:20:00Z</dcterms:modified>
</cp:coreProperties>
</file>