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366B4">
        <w:rPr>
          <w:b/>
        </w:rPr>
        <w:t xml:space="preserve"> за 202</w:t>
      </w:r>
      <w:r w:rsidR="000B7FC6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3279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659D3" w:rsidRDefault="005659D3" w:rsidP="005659D3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5366B4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366B4">
        <w:trPr>
          <w:trHeight w:val="469"/>
        </w:trPr>
        <w:tc>
          <w:tcPr>
            <w:tcW w:w="9747" w:type="dxa"/>
          </w:tcPr>
          <w:p w:rsidR="00023452" w:rsidRDefault="00023452" w:rsidP="000B7FC6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0B7FC6" w:rsidP="00561A02">
            <w:pPr>
              <w:jc w:val="center"/>
            </w:pPr>
            <w:r>
              <w:t>145 732,20</w:t>
            </w:r>
          </w:p>
        </w:tc>
      </w:tr>
      <w:tr w:rsidR="00023452" w:rsidTr="005366B4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B7FC6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0B7FC6" w:rsidP="00DA4374">
            <w:pPr>
              <w:jc w:val="center"/>
            </w:pPr>
            <w:r>
              <w:t>106 200,58</w:t>
            </w:r>
          </w:p>
        </w:tc>
      </w:tr>
      <w:tr w:rsidR="00023452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0B7FC6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0B7FC6" w:rsidP="00DA4374">
            <w:pPr>
              <w:jc w:val="center"/>
            </w:pPr>
            <w:r>
              <w:t>39 531,62</w:t>
            </w:r>
          </w:p>
        </w:tc>
      </w:tr>
      <w:tr w:rsidR="006F01BB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0B7FC6">
            <w:pPr>
              <w:jc w:val="both"/>
            </w:pPr>
            <w:r w:rsidRPr="00340B95">
              <w:t xml:space="preserve">в том числе Управление жилищным фондом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0B7FC6" w:rsidP="00DA4374">
            <w:pPr>
              <w:jc w:val="center"/>
            </w:pPr>
            <w:r>
              <w:t>10 718,06</w:t>
            </w:r>
          </w:p>
        </w:tc>
      </w:tr>
      <w:tr w:rsidR="008B24B9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0B7FC6" w:rsidP="00FE3A73">
            <w:pPr>
              <w:jc w:val="center"/>
            </w:pPr>
            <w:r>
              <w:t>22 778,09</w:t>
            </w:r>
          </w:p>
        </w:tc>
      </w:tr>
      <w:tr w:rsidR="001857B6" w:rsidTr="005366B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0B7FC6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0B7FC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B7FC6">
              <w:rPr>
                <w:b/>
              </w:rPr>
              <w:t>102 251,25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7FC6" w:rsidP="009D3279">
            <w:pPr>
              <w:ind w:firstLine="612"/>
            </w:pPr>
            <w:r>
              <w:t>15</w:t>
            </w:r>
            <w:r w:rsidR="009D3279">
              <w:t xml:space="preserve">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467" w:type="dxa"/>
        <w:tblInd w:w="113" w:type="dxa"/>
        <w:tblLook w:val="04A0" w:firstRow="1" w:lastRow="0" w:firstColumn="1" w:lastColumn="0" w:noHBand="0" w:noVBand="1"/>
      </w:tblPr>
      <w:tblGrid>
        <w:gridCol w:w="6658"/>
        <w:gridCol w:w="2409"/>
        <w:gridCol w:w="1400"/>
      </w:tblGrid>
      <w:tr w:rsidR="000B7FC6" w:rsidRPr="000B7FC6" w:rsidTr="000B7FC6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C6" w:rsidRPr="000B7FC6" w:rsidRDefault="000B7FC6" w:rsidP="000B7FC6">
            <w:pPr>
              <w:jc w:val="center"/>
              <w:rPr>
                <w:color w:val="000000"/>
                <w:sz w:val="22"/>
                <w:szCs w:val="22"/>
              </w:rPr>
            </w:pPr>
            <w:r w:rsidRPr="000B7FC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C6" w:rsidRPr="000B7FC6" w:rsidRDefault="000B7FC6" w:rsidP="000B7FC6">
            <w:pPr>
              <w:jc w:val="center"/>
              <w:rPr>
                <w:color w:val="000000"/>
                <w:sz w:val="20"/>
                <w:szCs w:val="20"/>
              </w:rPr>
            </w:pPr>
            <w:r w:rsidRPr="000B7FC6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C6" w:rsidRPr="000B7FC6" w:rsidRDefault="000B7FC6" w:rsidP="000B7FC6">
            <w:pPr>
              <w:jc w:val="center"/>
              <w:rPr>
                <w:color w:val="000000"/>
                <w:sz w:val="22"/>
                <w:szCs w:val="22"/>
              </w:rPr>
            </w:pPr>
            <w:r w:rsidRPr="000B7FC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B7FC6" w:rsidRPr="000B7FC6" w:rsidTr="000B7FC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C6" w:rsidRPr="000B7FC6" w:rsidRDefault="000B7FC6" w:rsidP="000B7FC6">
            <w:pPr>
              <w:rPr>
                <w:color w:val="000000"/>
              </w:rPr>
            </w:pPr>
            <w:r w:rsidRPr="000B7FC6">
              <w:rPr>
                <w:color w:val="000000"/>
              </w:rPr>
              <w:t>устройство навесных замков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C6" w:rsidRPr="000B7FC6" w:rsidRDefault="000B7FC6" w:rsidP="000B7FC6">
            <w:pPr>
              <w:jc w:val="center"/>
              <w:rPr>
                <w:color w:val="000000"/>
                <w:sz w:val="22"/>
                <w:szCs w:val="22"/>
              </w:rPr>
            </w:pPr>
            <w:r w:rsidRPr="000B7FC6">
              <w:rPr>
                <w:color w:val="000000"/>
                <w:sz w:val="22"/>
                <w:szCs w:val="22"/>
              </w:rPr>
              <w:t>554,25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C6" w:rsidRPr="000B7FC6" w:rsidRDefault="000B7FC6" w:rsidP="000B7FC6">
            <w:pPr>
              <w:jc w:val="center"/>
              <w:rPr>
                <w:color w:val="000000"/>
                <w:sz w:val="22"/>
                <w:szCs w:val="22"/>
              </w:rPr>
            </w:pPr>
            <w:r w:rsidRPr="000B7FC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B7FC6" w:rsidRPr="000B7FC6" w:rsidTr="000B7FC6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FC6" w:rsidRPr="000B7FC6" w:rsidRDefault="000B7FC6" w:rsidP="000B7FC6">
            <w:pPr>
              <w:rPr>
                <w:color w:val="000000"/>
                <w:sz w:val="22"/>
                <w:szCs w:val="22"/>
              </w:rPr>
            </w:pPr>
            <w:r w:rsidRPr="000B7FC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FC6" w:rsidRPr="000B7FC6" w:rsidRDefault="000B7FC6" w:rsidP="000B7FC6">
            <w:pPr>
              <w:jc w:val="center"/>
              <w:rPr>
                <w:color w:val="000000"/>
                <w:sz w:val="22"/>
                <w:szCs w:val="22"/>
              </w:rPr>
            </w:pPr>
            <w:r w:rsidRPr="000B7FC6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FC6" w:rsidRPr="000B7FC6" w:rsidRDefault="000B7FC6" w:rsidP="000B7F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B7FC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Default="00146E41" w:rsidP="00716951">
      <w:pPr>
        <w:jc w:val="both"/>
        <w:rPr>
          <w:sz w:val="22"/>
          <w:szCs w:val="22"/>
        </w:rPr>
      </w:pPr>
    </w:p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B7FC6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366B4"/>
    <w:rsid w:val="00561A02"/>
    <w:rsid w:val="005659D3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C7AF4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713F"/>
  <w15:docId w15:val="{616E8D7E-E875-43C5-A6C3-D4BE00D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107</cp:revision>
  <cp:lastPrinted>2020-03-03T11:32:00Z</cp:lastPrinted>
  <dcterms:created xsi:type="dcterms:W3CDTF">2017-01-31T06:31:00Z</dcterms:created>
  <dcterms:modified xsi:type="dcterms:W3CDTF">2024-03-29T05:08:00Z</dcterms:modified>
</cp:coreProperties>
</file>