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91D34">
        <w:rPr>
          <w:b/>
        </w:rPr>
        <w:t>2</w:t>
      </w:r>
      <w:r w:rsidR="004A199F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B44E59">
        <w:rPr>
          <w:b/>
        </w:rPr>
        <w:t>28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</w:t>
      </w:r>
      <w:bookmarkStart w:id="0" w:name="_GoBack"/>
      <w:bookmarkEnd w:id="0"/>
      <w:r w:rsidR="008B24B9">
        <w:t xml:space="preserve"> остатка средств:</w:t>
      </w:r>
    </w:p>
    <w:p w:rsidR="00091D34" w:rsidRDefault="00091D34" w:rsidP="00091D3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A199F">
        <w:trPr>
          <w:trHeight w:val="245"/>
        </w:trPr>
        <w:tc>
          <w:tcPr>
            <w:tcW w:w="9322" w:type="dxa"/>
          </w:tcPr>
          <w:p w:rsidR="00023452" w:rsidRDefault="00023452" w:rsidP="004A199F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4A199F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A199F" w:rsidP="005E7DFD">
            <w:pPr>
              <w:ind w:right="-108"/>
              <w:jc w:val="center"/>
            </w:pPr>
            <w:r>
              <w:t>346 994,40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A199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4A199F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A199F" w:rsidP="00DA4374">
            <w:pPr>
              <w:jc w:val="center"/>
            </w:pPr>
            <w:r>
              <w:t>235 871,04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A199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91D34">
              <w:t xml:space="preserve">  </w:t>
            </w:r>
            <w:r w:rsidR="0018728A">
              <w:t xml:space="preserve">– </w:t>
            </w:r>
            <w:r w:rsidR="004A199F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A199F" w:rsidP="00DA4374">
            <w:pPr>
              <w:jc w:val="center"/>
            </w:pPr>
            <w:r>
              <w:t>111 123,36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A199F" w:rsidP="00DA4374">
            <w:pPr>
              <w:jc w:val="center"/>
            </w:pPr>
            <w:r>
              <w:t>403 747,72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4A199F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918F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918F3">
              <w:rPr>
                <w:b/>
              </w:rPr>
              <w:t>104 611,56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18F3" w:rsidP="0070124C">
            <w:pPr>
              <w:ind w:firstLine="612"/>
            </w:pPr>
            <w:r>
              <w:t>26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4A199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A199F" w:rsidRPr="005577EA" w:rsidRDefault="004A199F" w:rsidP="004A199F">
      <w:pPr>
        <w:pStyle w:val="a7"/>
        <w:tabs>
          <w:tab w:val="left" w:pos="5730"/>
        </w:tabs>
        <w:rPr>
          <w:b/>
        </w:rPr>
      </w:pPr>
    </w:p>
    <w:tbl>
      <w:tblPr>
        <w:tblW w:w="10705" w:type="dxa"/>
        <w:tblInd w:w="113" w:type="dxa"/>
        <w:tblLook w:val="04A0" w:firstRow="1" w:lastRow="0" w:firstColumn="1" w:lastColumn="0" w:noHBand="0" w:noVBand="1"/>
      </w:tblPr>
      <w:tblGrid>
        <w:gridCol w:w="7225"/>
        <w:gridCol w:w="2080"/>
        <w:gridCol w:w="1400"/>
      </w:tblGrid>
      <w:tr w:rsidR="004A199F" w:rsidRPr="004A199F" w:rsidTr="004A199F">
        <w:trPr>
          <w:trHeight w:val="55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0"/>
                <w:szCs w:val="20"/>
              </w:rPr>
            </w:pPr>
            <w:r w:rsidRPr="004A199F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A199F" w:rsidRPr="004A199F" w:rsidTr="004A199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rPr>
                <w:color w:val="000000"/>
              </w:rPr>
            </w:pPr>
            <w:r w:rsidRPr="004A199F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A199F" w:rsidRPr="004A199F" w:rsidTr="004A199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1523,2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A199F" w:rsidRPr="004A199F" w:rsidTr="004A199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1252,25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A199F" w:rsidRPr="004A199F" w:rsidTr="004A199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99F" w:rsidRPr="004A199F" w:rsidRDefault="004A199F" w:rsidP="004A199F">
            <w:pPr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99F" w:rsidRPr="004A199F" w:rsidRDefault="004A199F" w:rsidP="004A199F">
            <w:pPr>
              <w:jc w:val="center"/>
              <w:rPr>
                <w:color w:val="000000"/>
                <w:sz w:val="22"/>
                <w:szCs w:val="22"/>
              </w:rPr>
            </w:pPr>
            <w:r w:rsidRPr="004A199F">
              <w:rPr>
                <w:color w:val="000000"/>
                <w:sz w:val="22"/>
                <w:szCs w:val="22"/>
              </w:rPr>
              <w:t>3127,65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9F" w:rsidRPr="004A199F" w:rsidRDefault="004A199F" w:rsidP="004A19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1D3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A199F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52760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18F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DCFB"/>
  <w15:docId w15:val="{D29E2DFF-62CD-4B4E-A7C4-B9E1AB9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102</cp:revision>
  <cp:lastPrinted>2020-03-03T11:32:00Z</cp:lastPrinted>
  <dcterms:created xsi:type="dcterms:W3CDTF">2017-01-31T06:31:00Z</dcterms:created>
  <dcterms:modified xsi:type="dcterms:W3CDTF">2024-03-28T08:48:00Z</dcterms:modified>
</cp:coreProperties>
</file>