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9113B6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D20546">
        <w:rPr>
          <w:b/>
        </w:rPr>
        <w:t xml:space="preserve"> № 4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D20546" w:rsidRDefault="00D20546" w:rsidP="00D20546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1622F">
        <w:trPr>
          <w:trHeight w:val="249"/>
        </w:trPr>
        <w:tc>
          <w:tcPr>
            <w:tcW w:w="9747" w:type="dxa"/>
          </w:tcPr>
          <w:p w:rsidR="00023452" w:rsidRDefault="00023452" w:rsidP="00B1622F">
            <w:pPr>
              <w:jc w:val="both"/>
            </w:pPr>
            <w:r w:rsidRPr="00340B95">
              <w:t>По услуге «Содержание», в том числе: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23452" w:rsidRPr="00BF4FEB" w:rsidRDefault="00B1622F" w:rsidP="00DA4374">
            <w:pPr>
              <w:jc w:val="center"/>
            </w:pPr>
            <w:r>
              <w:t xml:space="preserve"> 66 951,62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B1622F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B1622F" w:rsidP="00DA4374">
            <w:pPr>
              <w:jc w:val="center"/>
            </w:pPr>
            <w:r>
              <w:t>50 051,94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B1622F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B1622F" w:rsidP="00DA4374">
            <w:pPr>
              <w:jc w:val="center"/>
            </w:pPr>
            <w:r>
              <w:t>16 899,68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B1622F">
            <w:pPr>
              <w:jc w:val="both"/>
            </w:pPr>
            <w:r w:rsidRPr="00340B95">
              <w:t xml:space="preserve">в том числе Управление жилищным фондом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B1622F" w:rsidP="00DA4374">
            <w:pPr>
              <w:jc w:val="center"/>
            </w:pPr>
            <w:r>
              <w:t>5 768,94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B1622F" w:rsidP="00DA4374">
            <w:pPr>
              <w:jc w:val="center"/>
            </w:pPr>
            <w:r>
              <w:t>103 818,39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B1622F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C431B4">
              <w:rPr>
                <w:b/>
                <w:sz w:val="24"/>
                <w:szCs w:val="24"/>
              </w:rPr>
              <w:t>состоянию на 01.01.202</w:t>
            </w:r>
            <w:r w:rsidR="00B1622F">
              <w:rPr>
                <w:b/>
                <w:sz w:val="24"/>
                <w:szCs w:val="24"/>
              </w:rPr>
              <w:t>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93EDF" w:rsidP="00B1622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1622F">
              <w:rPr>
                <w:b/>
              </w:rPr>
              <w:t>11 251,25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1622F" w:rsidP="0070124C">
            <w:pPr>
              <w:ind w:firstLine="612"/>
            </w:pPr>
            <w:r>
              <w:t>15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C431B4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C431B4" w:rsidRPr="00BD2252" w:rsidRDefault="00C431B4" w:rsidP="00C431B4">
      <w:pPr>
        <w:pStyle w:val="a7"/>
        <w:tabs>
          <w:tab w:val="left" w:pos="5730"/>
        </w:tabs>
        <w:rPr>
          <w:b/>
        </w:rPr>
      </w:pPr>
    </w:p>
    <w:tbl>
      <w:tblPr>
        <w:tblW w:w="10563" w:type="dxa"/>
        <w:tblInd w:w="113" w:type="dxa"/>
        <w:tblLook w:val="04A0" w:firstRow="1" w:lastRow="0" w:firstColumn="1" w:lastColumn="0" w:noHBand="0" w:noVBand="1"/>
      </w:tblPr>
      <w:tblGrid>
        <w:gridCol w:w="7083"/>
        <w:gridCol w:w="2080"/>
        <w:gridCol w:w="1400"/>
      </w:tblGrid>
      <w:tr w:rsidR="00B1622F" w:rsidRPr="00B1622F" w:rsidTr="00B1622F">
        <w:trPr>
          <w:trHeight w:val="55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2F" w:rsidRPr="00B1622F" w:rsidRDefault="00B1622F" w:rsidP="00B1622F">
            <w:pPr>
              <w:jc w:val="center"/>
              <w:rPr>
                <w:color w:val="000000"/>
                <w:sz w:val="22"/>
                <w:szCs w:val="22"/>
              </w:rPr>
            </w:pPr>
            <w:r w:rsidRPr="00B1622F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22F" w:rsidRPr="00B1622F" w:rsidRDefault="00B1622F" w:rsidP="00B1622F">
            <w:pPr>
              <w:jc w:val="center"/>
              <w:rPr>
                <w:color w:val="000000"/>
                <w:sz w:val="20"/>
                <w:szCs w:val="20"/>
              </w:rPr>
            </w:pPr>
            <w:r w:rsidRPr="00B1622F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2F" w:rsidRPr="00B1622F" w:rsidRDefault="00B1622F" w:rsidP="00B1622F">
            <w:pPr>
              <w:jc w:val="center"/>
              <w:rPr>
                <w:color w:val="000000"/>
                <w:sz w:val="22"/>
                <w:szCs w:val="22"/>
              </w:rPr>
            </w:pPr>
            <w:r w:rsidRPr="00B1622F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B1622F" w:rsidRPr="00B1622F" w:rsidTr="00B1622F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22F" w:rsidRPr="00B1622F" w:rsidRDefault="00B1622F" w:rsidP="00B1622F">
            <w:pPr>
              <w:rPr>
                <w:color w:val="000000"/>
                <w:sz w:val="22"/>
                <w:szCs w:val="22"/>
              </w:rPr>
            </w:pPr>
            <w:r w:rsidRPr="00B1622F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22F" w:rsidRPr="00B1622F" w:rsidRDefault="00B1622F" w:rsidP="00B1622F">
            <w:pPr>
              <w:jc w:val="center"/>
              <w:rPr>
                <w:color w:val="000000"/>
                <w:sz w:val="22"/>
                <w:szCs w:val="22"/>
              </w:rPr>
            </w:pPr>
            <w:r w:rsidRPr="00B1622F">
              <w:rPr>
                <w:color w:val="000000"/>
                <w:sz w:val="22"/>
                <w:szCs w:val="22"/>
              </w:rPr>
              <w:t>3852,2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22F" w:rsidRPr="00B1622F" w:rsidRDefault="00B1622F" w:rsidP="00B1622F">
            <w:pPr>
              <w:jc w:val="center"/>
              <w:rPr>
                <w:color w:val="000000"/>
                <w:sz w:val="22"/>
                <w:szCs w:val="22"/>
              </w:rPr>
            </w:pPr>
            <w:r w:rsidRPr="00B1622F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B1622F" w:rsidRPr="00B1622F" w:rsidTr="00B1622F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22F" w:rsidRPr="00B1622F" w:rsidRDefault="00B1622F" w:rsidP="00B1622F">
            <w:pPr>
              <w:rPr>
                <w:color w:val="000000"/>
                <w:sz w:val="22"/>
                <w:szCs w:val="22"/>
              </w:rPr>
            </w:pPr>
            <w:r w:rsidRPr="00B1622F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22F" w:rsidRPr="00B1622F" w:rsidRDefault="00B1622F" w:rsidP="00B1622F">
            <w:pPr>
              <w:jc w:val="center"/>
              <w:rPr>
                <w:color w:val="000000"/>
                <w:sz w:val="22"/>
                <w:szCs w:val="22"/>
              </w:rPr>
            </w:pPr>
            <w:r w:rsidRPr="00B1622F">
              <w:rPr>
                <w:color w:val="000000"/>
                <w:sz w:val="22"/>
                <w:szCs w:val="22"/>
              </w:rPr>
              <w:t>3 752,25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2F" w:rsidRPr="00B1622F" w:rsidRDefault="00B1622F" w:rsidP="00B1622F">
            <w:pPr>
              <w:jc w:val="center"/>
              <w:rPr>
                <w:color w:val="000000"/>
              </w:rPr>
            </w:pPr>
            <w:r w:rsidRPr="00B1622F">
              <w:rPr>
                <w:color w:val="000000"/>
              </w:rPr>
              <w:t>ноябрь</w:t>
            </w:r>
          </w:p>
        </w:tc>
      </w:tr>
      <w:tr w:rsidR="00B1622F" w:rsidRPr="00B1622F" w:rsidTr="00B1622F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22F" w:rsidRPr="00B1622F" w:rsidRDefault="00B1622F" w:rsidP="00B1622F">
            <w:pPr>
              <w:rPr>
                <w:color w:val="000000"/>
                <w:sz w:val="22"/>
                <w:szCs w:val="22"/>
              </w:rPr>
            </w:pPr>
            <w:r w:rsidRPr="00B1622F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22F" w:rsidRPr="00B1622F" w:rsidRDefault="00B1622F" w:rsidP="00B1622F">
            <w:pPr>
              <w:jc w:val="center"/>
              <w:rPr>
                <w:color w:val="000000"/>
                <w:sz w:val="22"/>
                <w:szCs w:val="22"/>
              </w:rPr>
            </w:pPr>
            <w:r w:rsidRPr="00B1622F">
              <w:rPr>
                <w:color w:val="000000"/>
                <w:sz w:val="22"/>
                <w:szCs w:val="22"/>
              </w:rPr>
              <w:t>7604,45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22F" w:rsidRPr="00B1622F" w:rsidRDefault="00B1622F" w:rsidP="00B162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42BD"/>
    <w:rsid w:val="000A7F9A"/>
    <w:rsid w:val="000B5259"/>
    <w:rsid w:val="000D10C3"/>
    <w:rsid w:val="000D4072"/>
    <w:rsid w:val="001150F3"/>
    <w:rsid w:val="00133FC1"/>
    <w:rsid w:val="00167840"/>
    <w:rsid w:val="001857B6"/>
    <w:rsid w:val="001B048D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010C8"/>
    <w:rsid w:val="00523638"/>
    <w:rsid w:val="005D3FC7"/>
    <w:rsid w:val="005D7467"/>
    <w:rsid w:val="005F79BE"/>
    <w:rsid w:val="00613EF4"/>
    <w:rsid w:val="00624C72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113B6"/>
    <w:rsid w:val="0097181C"/>
    <w:rsid w:val="00986A0E"/>
    <w:rsid w:val="009945C4"/>
    <w:rsid w:val="00A76FCE"/>
    <w:rsid w:val="00AB15ED"/>
    <w:rsid w:val="00AC6347"/>
    <w:rsid w:val="00AF2F9F"/>
    <w:rsid w:val="00B01F5C"/>
    <w:rsid w:val="00B1622F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431B4"/>
    <w:rsid w:val="00CB34FB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FE98"/>
  <w15:docId w15:val="{6CF213E9-626D-41F8-9D46-A728CA4C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77</cp:revision>
  <cp:lastPrinted>2020-03-03T11:32:00Z</cp:lastPrinted>
  <dcterms:created xsi:type="dcterms:W3CDTF">2017-01-31T06:31:00Z</dcterms:created>
  <dcterms:modified xsi:type="dcterms:W3CDTF">2024-03-29T05:41:00Z</dcterms:modified>
</cp:coreProperties>
</file>