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42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463BD" w:rsidRDefault="001463BD" w:rsidP="001463BD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5577EA" w:rsidP="00DA4374">
            <w:pPr>
              <w:jc w:val="center"/>
            </w:pPr>
            <w:r>
              <w:t>278 410,68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5577EA" w:rsidP="00DA4374">
            <w:pPr>
              <w:jc w:val="center"/>
            </w:pPr>
            <w:r>
              <w:t>189 047,64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5577EA" w:rsidP="00DA4374">
            <w:pPr>
              <w:jc w:val="center"/>
            </w:pPr>
            <w:r>
              <w:t>89 363,04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5577EA" w:rsidP="00DA4374">
            <w:pPr>
              <w:jc w:val="center"/>
            </w:pPr>
            <w:r>
              <w:t>119 328,11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2948D0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2948D0">
              <w:rPr>
                <w:b/>
              </w:rPr>
              <w:t>145 927,70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77EA" w:rsidP="0070124C">
            <w:pPr>
              <w:ind w:firstLine="612"/>
            </w:pPr>
            <w:r>
              <w:t>53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4300"/>
        <w:gridCol w:w="1560"/>
        <w:gridCol w:w="1200"/>
        <w:gridCol w:w="1020"/>
        <w:gridCol w:w="1480"/>
        <w:gridCol w:w="1120"/>
      </w:tblGrid>
      <w:tr w:rsidR="005577EA" w:rsidRPr="005577EA" w:rsidTr="005577EA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  <w:sz w:val="20"/>
                <w:szCs w:val="20"/>
              </w:rPr>
            </w:pPr>
            <w:r w:rsidRPr="005577E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  <w:sz w:val="20"/>
                <w:szCs w:val="20"/>
              </w:rPr>
            </w:pPr>
            <w:r w:rsidRPr="005577EA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577EA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5577EA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  <w:sz w:val="20"/>
                <w:szCs w:val="20"/>
              </w:rPr>
            </w:pPr>
            <w:r w:rsidRPr="005577E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  <w:sz w:val="20"/>
                <w:szCs w:val="20"/>
              </w:rPr>
            </w:pPr>
            <w:r w:rsidRPr="005577EA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  <w:sz w:val="20"/>
                <w:szCs w:val="20"/>
              </w:rPr>
            </w:pPr>
            <w:r w:rsidRPr="005577EA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577EA" w:rsidRPr="005577EA" w:rsidTr="005577EA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ремонт сетей ТВС-кран шаровой,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77EA">
              <w:rPr>
                <w:color w:val="000000"/>
                <w:sz w:val="22"/>
                <w:szCs w:val="22"/>
              </w:rPr>
              <w:t>бочата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577E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551,00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5577EA" w:rsidRPr="005577EA" w:rsidTr="005577EA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ремонт сетей ТВС-трубопровод ПП с ф/</w:t>
            </w:r>
            <w:proofErr w:type="gramStart"/>
            <w:r w:rsidRPr="005577EA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кв.№2,10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577EA">
              <w:rPr>
                <w:color w:val="000000"/>
                <w:sz w:val="22"/>
                <w:szCs w:val="22"/>
              </w:rPr>
              <w:t>288,46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5577EA" w:rsidRPr="005577EA" w:rsidTr="005577EA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5577EA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577EA">
              <w:rPr>
                <w:color w:val="000000"/>
                <w:sz w:val="22"/>
                <w:szCs w:val="22"/>
              </w:rPr>
              <w:t>742,33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5577EA" w:rsidRPr="005577EA" w:rsidTr="005577EA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ремонт сетей ТВС-трубопровод ПП с ф/</w:t>
            </w:r>
            <w:proofErr w:type="gramStart"/>
            <w:r w:rsidRPr="005577EA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кв.№6,9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577EA">
              <w:rPr>
                <w:color w:val="000000"/>
                <w:sz w:val="22"/>
                <w:szCs w:val="22"/>
              </w:rPr>
              <w:t>065,18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5577EA" w:rsidRPr="005577EA" w:rsidTr="005577EA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ремонт сетей ТВС-кран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577E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551,00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5577EA" w:rsidRPr="005577EA" w:rsidTr="005577EA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ремонт несущих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577EA">
              <w:rPr>
                <w:color w:val="000000"/>
                <w:sz w:val="22"/>
                <w:szCs w:val="22"/>
              </w:rPr>
              <w:t>913,64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5577EA" w:rsidRPr="005577EA" w:rsidTr="005577EA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7EA" w:rsidRPr="005577EA" w:rsidRDefault="005577EA" w:rsidP="005577EA">
            <w:pPr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b/>
                <w:bCs/>
                <w:color w:val="000000"/>
              </w:rPr>
            </w:pPr>
            <w:r w:rsidRPr="005577E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b/>
                <w:bCs/>
                <w:color w:val="000000"/>
              </w:rPr>
            </w:pPr>
            <w:r w:rsidRPr="005577EA">
              <w:rPr>
                <w:b/>
                <w:bCs/>
                <w:color w:val="000000"/>
                <w:sz w:val="22"/>
                <w:szCs w:val="22"/>
              </w:rPr>
              <w:t>45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577EA">
              <w:rPr>
                <w:b/>
                <w:bCs/>
                <w:color w:val="000000"/>
                <w:sz w:val="22"/>
                <w:szCs w:val="22"/>
              </w:rPr>
              <w:t>111,61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641BB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48D0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82</cp:revision>
  <cp:lastPrinted>2020-03-03T11:32:00Z</cp:lastPrinted>
  <dcterms:created xsi:type="dcterms:W3CDTF">2017-01-31T06:31:00Z</dcterms:created>
  <dcterms:modified xsi:type="dcterms:W3CDTF">2021-03-16T08:42:00Z</dcterms:modified>
</cp:coreProperties>
</file>